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EE" w:rsidRDefault="00004152">
      <w:pPr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Леонтьев Артем</w:t>
      </w:r>
      <w:r>
        <w:rPr>
          <w:sz w:val="24"/>
          <w:szCs w:val="24"/>
        </w:rPr>
        <w:t xml:space="preserve"> – группа </w:t>
      </w:r>
      <w:r>
        <w:rPr>
          <w:sz w:val="24"/>
          <w:szCs w:val="24"/>
        </w:rPr>
        <w:t>2111</w:t>
      </w:r>
    </w:p>
    <w:p w:rsidR="00AE4FEE" w:rsidRDefault="0000415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Моя семья в годы Великой Отечественной Войны</w:t>
      </w:r>
      <w:r>
        <w:rPr>
          <w:b/>
          <w:bCs/>
          <w:sz w:val="28"/>
          <w:szCs w:val="28"/>
        </w:rPr>
        <w:t>.</w:t>
      </w:r>
    </w:p>
    <w:p w:rsidR="00AE4FEE" w:rsidRDefault="0000415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Великая Отечественная Война была самая величайшая за всю историю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человечества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На защиту Родины встал весь народ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оя семья оказалась непосредственным участником тех </w:t>
      </w:r>
      <w:r>
        <w:rPr>
          <w:rFonts w:ascii="Times New Roman" w:eastAsia="Times New Roman" w:hAnsi="Times New Roman"/>
          <w:sz w:val="28"/>
          <w:szCs w:val="28"/>
        </w:rPr>
        <w:t>историческихсобытий. Я и мои ровесники знаем о войне только из рассказов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ветеранов, книг, статей, фильмов. </w:t>
      </w:r>
      <w:r>
        <w:rPr>
          <w:rFonts w:ascii="Times New Roman" w:eastAsia="Times New Roman" w:hAnsi="Times New Roman"/>
          <w:sz w:val="28"/>
          <w:szCs w:val="28"/>
        </w:rPr>
        <w:t>Вот некоторые родственники, о которых я узнал информацию.</w:t>
      </w:r>
    </w:p>
    <w:p w:rsidR="00AE4FEE" w:rsidRDefault="00004152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Иванов Геннадий Иванович</w:t>
      </w:r>
    </w:p>
    <w:p w:rsidR="00AE4FEE" w:rsidRDefault="0000415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Родился в 1926 году в деревне Шинеры  Цивильского  района Чувашск</w:t>
      </w:r>
      <w:r>
        <w:rPr>
          <w:rFonts w:ascii="Times New Roman" w:eastAsia="Times New Roman" w:hAnsi="Times New Roman" w:cs="Times New Roman"/>
          <w:sz w:val="28"/>
          <w:szCs w:val="28"/>
        </w:rPr>
        <w:t>ой Республики в семье учителей.</w:t>
      </w:r>
    </w:p>
    <w:p w:rsidR="00AE4FEE" w:rsidRDefault="0000415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мобилизации в армию окончил 9 классов. Военную службу начал в декабре 1943года в 1407 отдельном стрелковом полку (111 укреп- район, Приморский край).</w:t>
      </w:r>
    </w:p>
    <w:p w:rsidR="00AE4FEE" w:rsidRDefault="000041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Участвовал в войне с империалистической Японией ( 9 августа – 2 сентяб</w:t>
      </w:r>
      <w:r>
        <w:rPr>
          <w:rFonts w:ascii="Times New Roman" w:eastAsia="Times New Roman" w:hAnsi="Times New Roman" w:cs="Times New Roman"/>
          <w:sz w:val="28"/>
          <w:szCs w:val="28"/>
        </w:rPr>
        <w:t>ря 1945г.) в составе 541 стрелкого полка 393 стрелковой дивизии 25-й армии 1-го Дальневосточного фронта в сражениях по освобождению Юго – Восточной Маньчжурии и Корейского полуострова. За проявленное мужество награждён медалями «За победу над Японией» (194</w:t>
      </w:r>
      <w:r>
        <w:rPr>
          <w:rFonts w:ascii="Times New Roman" w:eastAsia="Times New Roman" w:hAnsi="Times New Roman" w:cs="Times New Roman"/>
          <w:sz w:val="28"/>
          <w:szCs w:val="28"/>
        </w:rPr>
        <w:t>5г.), «За освобождение Кореи» (1946), орденом «Отечественная война» 2 степени(1985), медалью «Жуков» (1996) и многими юбилейными медалями в ознаменование Победы в Великой Отечественной войне 1941 – 1945гг и создания Вооружённых Сил страны.</w:t>
      </w:r>
    </w:p>
    <w:p w:rsidR="00AE4FEE" w:rsidRDefault="000041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После демобилиз</w:t>
      </w:r>
      <w:r>
        <w:rPr>
          <w:rFonts w:ascii="Times New Roman" w:eastAsia="Times New Roman" w:hAnsi="Times New Roman" w:cs="Times New Roman"/>
          <w:sz w:val="28"/>
          <w:szCs w:val="28"/>
        </w:rPr>
        <w:t>ации (1950г) вернулся на родину, окончил среднюю школу и поступил учиться в Чувашский государственный педагогический институт (отделение истории). Окончил институт и получил специальность «Учитель истории средней школы», а в дальнейшем вся педагогическая д</w:t>
      </w:r>
      <w:r>
        <w:rPr>
          <w:rFonts w:ascii="Times New Roman" w:eastAsia="Times New Roman" w:hAnsi="Times New Roman" w:cs="Times New Roman"/>
          <w:sz w:val="28"/>
          <w:szCs w:val="28"/>
        </w:rPr>
        <w:t>еятельность продолжалась в одной единственной школе (Ойкасинская восьмилетняя школа Цивильского района), в которой работал учителем истории, географии, а затем более десяти лет директором школы. В деревни Малое Янгорчино нашёл любимую девушку, создал семью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навсегда обосновался в этой деревне, у них родились три сына. Все сыновья выбрали по примеру отца специальность учителя, но по профилю «Учитель физического воспитания».</w:t>
      </w:r>
    </w:p>
    <w:p w:rsidR="00AE4FEE" w:rsidRDefault="0000415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(Иванов Г.И. является двоюродным братом  бабушки)</w:t>
      </w:r>
    </w:p>
    <w:p w:rsidR="00AE4FEE" w:rsidRDefault="00AE4FEE">
      <w:pPr>
        <w:rPr>
          <w:rFonts w:ascii="Times New Roman" w:eastAsia="Times New Roman" w:hAnsi="Times New Roman"/>
          <w:sz w:val="28"/>
          <w:szCs w:val="28"/>
        </w:rPr>
      </w:pPr>
    </w:p>
    <w:p w:rsidR="00AE4FEE" w:rsidRDefault="0000415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</w:rPr>
        <w:t>Алексеев Василий Алексеевич</w:t>
      </w:r>
    </w:p>
    <w:p w:rsidR="00AE4FEE" w:rsidRDefault="0000415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1926 году в деревне </w:t>
      </w:r>
      <w:r>
        <w:rPr>
          <w:rFonts w:ascii="Times New Roman" w:eastAsia="Times New Roman" w:hAnsi="Times New Roman" w:cs="Times New Roman"/>
          <w:sz w:val="28"/>
          <w:szCs w:val="28"/>
        </w:rPr>
        <w:t>Сюлескеры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Цивильского  района Чувашской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FEE" w:rsidRDefault="0000415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Призван Цивильским РВК. Рядовой. Пропал безвести в марте 1945 году. Является уроженцем деревни Сюлескеры</w:t>
      </w:r>
    </w:p>
    <w:p w:rsidR="00AE4FEE" w:rsidRDefault="0000415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E4FEE" w:rsidRDefault="0000415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Выходцы из Чувашии принимали активное участие в освобождениинаро</w:t>
      </w:r>
      <w:r>
        <w:rPr>
          <w:rFonts w:ascii="Times New Roman" w:eastAsia="Times New Roman" w:hAnsi="Times New Roman"/>
          <w:sz w:val="28"/>
          <w:szCs w:val="28"/>
        </w:rPr>
        <w:t xml:space="preserve">дов Восточной Европы от фашизма. Многиеиз них погибли, выполнив свой интернациональныйдолг. Боевые заслуги героев были отмечены орденами и медалямииностранных государств. </w:t>
      </w:r>
    </w:p>
    <w:p w:rsidR="00AE4FEE" w:rsidRDefault="0000415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Высокие награды и звания, которыми отмечены уроженцыЧувашской АССР за заслуги в Вел</w:t>
      </w:r>
      <w:r>
        <w:rPr>
          <w:rFonts w:ascii="Times New Roman" w:eastAsia="Times New Roman" w:hAnsi="Times New Roman"/>
          <w:sz w:val="28"/>
          <w:szCs w:val="28"/>
        </w:rPr>
        <w:t xml:space="preserve">икой Отечественнойвойне и при выполнении интернационального долга, свидетельствуютоб их вкладе в победу над фашизмом. Ихподвиги служат неиссякаемым источником воспитания новыхпоколений советских патриотов. </w:t>
      </w:r>
    </w:p>
    <w:p w:rsidR="00AE4FEE" w:rsidRDefault="00004152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За годы, прошедшие после окончания Великой Отече</w:t>
      </w:r>
      <w:r>
        <w:rPr>
          <w:rFonts w:ascii="Times New Roman" w:eastAsia="Times New Roman" w:hAnsi="Times New Roman"/>
          <w:sz w:val="28"/>
          <w:szCs w:val="28"/>
        </w:rPr>
        <w:t>ственнойвойны, в Чувашской АССР проделана значительнаяработа по выявлению, накоплению, изучению и распространениюматериалов об участии в ней уроженцев Чувашии. Боевые заслуги многих из них усилиями историков,журналистов и краеведов стали достоянием обществ</w:t>
      </w:r>
      <w:r>
        <w:rPr>
          <w:rFonts w:ascii="Times New Roman" w:eastAsia="Times New Roman" w:hAnsi="Times New Roman"/>
          <w:sz w:val="28"/>
          <w:szCs w:val="28"/>
        </w:rPr>
        <w:t>енности.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Сборники документов сделали доступными дляширокого круга читателей архивные материалы, письма,воспоминания участников войны. Большой интерес вызвалисборники очерков о Героях Советского Союза и полныхкавалерах ордена Славы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E4FEE" w:rsidRDefault="00AE4FEE">
      <w:pPr>
        <w:rPr>
          <w:rFonts w:ascii="Times New Roman" w:eastAsia="Times New Roman" w:hAnsi="Times New Roman"/>
          <w:sz w:val="28"/>
          <w:szCs w:val="28"/>
        </w:rPr>
      </w:pPr>
    </w:p>
    <w:sectPr w:rsidR="00AE4FEE">
      <w:pgSz w:w="11906" w:h="16838"/>
      <w:pgMar w:top="91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doNotDisplayPageBoundaries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EE"/>
    <w:rsid w:val="00004152"/>
    <w:rsid w:val="00A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2019-01-21T10:40:00Z</dcterms:created>
  <dcterms:modified xsi:type="dcterms:W3CDTF">2019-01-21T10:40:00Z</dcterms:modified>
  <cp:version>0900.0000.01</cp:version>
</cp:coreProperties>
</file>