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68" w:rsidRDefault="003D5F70">
      <w:pPr>
        <w:pStyle w:val="10"/>
        <w:keepNext/>
        <w:keepLines/>
        <w:shd w:val="clear" w:color="auto" w:fill="auto"/>
        <w:spacing w:after="140" w:line="270" w:lineRule="exact"/>
        <w:ind w:left="100"/>
      </w:pPr>
      <w:bookmarkStart w:id="0" w:name="bookmark0"/>
      <w:r>
        <w:t>Последовательность действий при защите диссертации в диссертационных советах (ДС), созданных на базе КНИТУ-КАИ</w:t>
      </w:r>
      <w:bookmarkEnd w:id="0"/>
    </w:p>
    <w:p w:rsidR="00262768" w:rsidRPr="00FA4F3F" w:rsidRDefault="003D5F70" w:rsidP="002568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687F">
        <w:rPr>
          <w:rFonts w:ascii="Times New Roman" w:hAnsi="Times New Roman" w:cs="Times New Roman"/>
          <w:sz w:val="22"/>
          <w:szCs w:val="22"/>
        </w:rPr>
        <w:t>Положение о присуждении ученых степеней, утвержденное постановлением Правительства Российской Федерации от 24 сентября 2013 г. N 842 "О порядке присуждения ученых степеней" (</w:t>
      </w:r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в ред. Постановлений Правительства РФ от 30.07.2014 </w:t>
      </w:r>
      <w:hyperlink r:id="rId7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723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от 21.04.2016 </w:t>
      </w:r>
      <w:hyperlink r:id="rId8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335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от 02.08.2016 </w:t>
      </w:r>
      <w:hyperlink r:id="rId9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748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от 29.05.2017 </w:t>
      </w:r>
      <w:hyperlink r:id="rId10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650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от 28.08.2017 </w:t>
      </w:r>
      <w:hyperlink r:id="rId11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1024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от 01.10.2018 </w:t>
      </w:r>
      <w:hyperlink r:id="rId12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1168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от 20.03.2021 </w:t>
      </w:r>
      <w:hyperlink r:id="rId13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426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от 11.09.2021 </w:t>
      </w:r>
      <w:hyperlink r:id="rId14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1539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от 26.09.2022 </w:t>
      </w:r>
      <w:hyperlink r:id="rId15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1690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с изм., внесенными </w:t>
      </w:r>
      <w:hyperlink r:id="rId16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Решением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 Верховного Суда РФ от 21.04.2014 N АКПИ14-115, </w:t>
      </w:r>
      <w:hyperlink r:id="rId17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Постановлением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 Правительства РФ от 26.05.2020 N 751)</w:t>
      </w:r>
      <w:r w:rsid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 </w:t>
      </w:r>
      <w:r w:rsidRPr="00FA4F3F">
        <w:rPr>
          <w:sz w:val="22"/>
          <w:szCs w:val="22"/>
        </w:rPr>
        <w:t>-</w:t>
      </w:r>
      <w:r w:rsidR="00F73B31">
        <w:rPr>
          <w:rStyle w:val="a7"/>
          <w:rFonts w:eastAsia="Arial Unicode MS"/>
          <w:sz w:val="22"/>
          <w:szCs w:val="22"/>
        </w:rPr>
        <w:t xml:space="preserve"> ПП</w:t>
      </w:r>
      <w:r w:rsidRPr="00FA4F3F">
        <w:rPr>
          <w:rStyle w:val="a7"/>
          <w:rFonts w:eastAsia="Arial Unicode MS"/>
          <w:sz w:val="22"/>
          <w:szCs w:val="22"/>
        </w:rPr>
        <w:t xml:space="preserve"> 842</w:t>
      </w:r>
    </w:p>
    <w:p w:rsidR="00262768" w:rsidRPr="0025687F" w:rsidRDefault="003D5F70" w:rsidP="0025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687F">
        <w:rPr>
          <w:rFonts w:ascii="Times New Roman" w:hAnsi="Times New Roman" w:cs="Times New Roman"/>
          <w:sz w:val="22"/>
          <w:szCs w:val="22"/>
        </w:rPr>
        <w:t>Положение о совете по защите диссертаций на соискание ученой степени кандидата наук, на соискание ученой степени доктора наук, утвержден приказом Министерства образования и науки Российской Федерации от 1</w:t>
      </w:r>
      <w:r w:rsidR="00837EA4" w:rsidRPr="0025687F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25687F">
        <w:rPr>
          <w:rFonts w:ascii="Times New Roman" w:hAnsi="Times New Roman" w:cs="Times New Roman"/>
          <w:sz w:val="22"/>
          <w:szCs w:val="22"/>
        </w:rPr>
        <w:t xml:space="preserve"> </w:t>
      </w:r>
      <w:r w:rsidR="00837EA4" w:rsidRPr="0025687F">
        <w:rPr>
          <w:rFonts w:ascii="Times New Roman" w:hAnsi="Times New Roman" w:cs="Times New Roman"/>
          <w:sz w:val="22"/>
          <w:szCs w:val="22"/>
          <w:lang w:val="ru-RU"/>
        </w:rPr>
        <w:t>ноября</w:t>
      </w:r>
      <w:r w:rsidRPr="0025687F">
        <w:rPr>
          <w:rFonts w:ascii="Times New Roman" w:hAnsi="Times New Roman" w:cs="Times New Roman"/>
          <w:sz w:val="22"/>
          <w:szCs w:val="22"/>
        </w:rPr>
        <w:t xml:space="preserve"> 201</w:t>
      </w:r>
      <w:r w:rsidR="00837EA4" w:rsidRPr="0025687F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25687F">
        <w:rPr>
          <w:rFonts w:ascii="Times New Roman" w:hAnsi="Times New Roman" w:cs="Times New Roman"/>
          <w:sz w:val="22"/>
          <w:szCs w:val="22"/>
        </w:rPr>
        <w:t xml:space="preserve"> г. № </w:t>
      </w:r>
      <w:r w:rsidR="00837EA4" w:rsidRPr="0025687F">
        <w:rPr>
          <w:rFonts w:ascii="Times New Roman" w:hAnsi="Times New Roman" w:cs="Times New Roman"/>
          <w:sz w:val="22"/>
          <w:szCs w:val="22"/>
          <w:lang w:val="ru-RU"/>
        </w:rPr>
        <w:t>1093</w:t>
      </w:r>
      <w:r w:rsidRPr="0025687F">
        <w:rPr>
          <w:rFonts w:ascii="Times New Roman" w:hAnsi="Times New Roman" w:cs="Times New Roman"/>
          <w:sz w:val="22"/>
          <w:szCs w:val="22"/>
        </w:rPr>
        <w:t xml:space="preserve"> </w:t>
      </w:r>
      <w:r w:rsidR="0025687F" w:rsidRPr="0025687F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в ред. Приказов Минобрнауки России от 24.02.2021 </w:t>
      </w:r>
      <w:hyperlink r:id="rId18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118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от 07.06.2021 </w:t>
      </w:r>
      <w:hyperlink r:id="rId19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N 458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, с изм., внесенными </w:t>
      </w:r>
      <w:hyperlink r:id="rId20" w:history="1">
        <w:r w:rsidR="0025687F" w:rsidRPr="0025687F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Приказом</w:t>
        </w:r>
      </w:hyperlink>
      <w:r w:rsidR="0025687F" w:rsidRP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 Минобрнауки России от 22.06.2020 N 734)</w:t>
      </w:r>
      <w:r w:rsidR="0025687F">
        <w:rPr>
          <w:rFonts w:ascii="Times New Roman" w:hAnsi="Times New Roman" w:cs="Times New Roman"/>
          <w:color w:val="392C69"/>
          <w:sz w:val="22"/>
          <w:szCs w:val="22"/>
          <w:lang w:val="ru-RU"/>
        </w:rPr>
        <w:t xml:space="preserve"> </w:t>
      </w:r>
      <w:r w:rsidRPr="0025687F">
        <w:rPr>
          <w:rFonts w:ascii="Times New Roman" w:hAnsi="Times New Roman" w:cs="Times New Roman"/>
          <w:sz w:val="22"/>
          <w:szCs w:val="22"/>
        </w:rPr>
        <w:t>-</w:t>
      </w:r>
      <w:r w:rsidRPr="0025687F">
        <w:rPr>
          <w:rStyle w:val="a7"/>
          <w:rFonts w:eastAsia="Arial Unicode MS"/>
          <w:sz w:val="22"/>
          <w:szCs w:val="22"/>
        </w:rPr>
        <w:t xml:space="preserve"> Пр. </w:t>
      </w:r>
      <w:r w:rsidR="00837EA4" w:rsidRPr="0025687F">
        <w:rPr>
          <w:rStyle w:val="a7"/>
          <w:rFonts w:eastAsia="Arial Unicode MS"/>
          <w:sz w:val="22"/>
          <w:szCs w:val="22"/>
          <w:lang w:val="ru-RU"/>
        </w:rPr>
        <w:t>1093</w:t>
      </w:r>
    </w:p>
    <w:p w:rsidR="00CF1925" w:rsidRPr="00FA4F3F" w:rsidRDefault="003D5F70" w:rsidP="00CF1925">
      <w:pPr>
        <w:pStyle w:val="11"/>
        <w:shd w:val="clear" w:color="auto" w:fill="auto"/>
        <w:spacing w:after="250" w:line="250" w:lineRule="exact"/>
        <w:ind w:left="100" w:right="120"/>
        <w:contextualSpacing/>
        <w:rPr>
          <w:sz w:val="22"/>
          <w:szCs w:val="22"/>
        </w:rPr>
      </w:pPr>
      <w:r w:rsidRPr="00FA4F3F">
        <w:rPr>
          <w:sz w:val="22"/>
          <w:szCs w:val="22"/>
        </w:rPr>
        <w:t>Порядок размещения в информационно-телекоммуникационной сети "интернет" информации, необходимой для обеспечения порядка присуждения ученых степеней, утвержден приказом Министерства образования и науки Российской Федерации от 16 апреля 2014 г. N 326</w:t>
      </w:r>
      <w:r w:rsidR="00CF1925">
        <w:rPr>
          <w:sz w:val="22"/>
          <w:szCs w:val="22"/>
          <w:lang w:val="ru-RU"/>
        </w:rPr>
        <w:t xml:space="preserve"> (</w:t>
      </w:r>
      <w:r w:rsidR="00CF1925">
        <w:rPr>
          <w:color w:val="392C69"/>
          <w:sz w:val="22"/>
          <w:szCs w:val="22"/>
          <w:lang w:val="ru-RU"/>
        </w:rPr>
        <w:t xml:space="preserve">в ред. </w:t>
      </w:r>
      <w:hyperlink r:id="rId21" w:history="1">
        <w:r w:rsidR="00CF1925">
          <w:rPr>
            <w:color w:val="0000FF"/>
            <w:sz w:val="22"/>
            <w:szCs w:val="22"/>
            <w:lang w:val="ru-RU"/>
          </w:rPr>
          <w:t>Приказа</w:t>
        </w:r>
      </w:hyperlink>
      <w:r w:rsidR="00CF1925">
        <w:rPr>
          <w:color w:val="392C69"/>
          <w:sz w:val="22"/>
          <w:szCs w:val="22"/>
          <w:lang w:val="ru-RU"/>
        </w:rPr>
        <w:t xml:space="preserve"> Минобрнауки России от 27.11.2017 N 1147) </w:t>
      </w:r>
    </w:p>
    <w:p w:rsidR="00262768" w:rsidRPr="00FA4F3F" w:rsidRDefault="003D5F70" w:rsidP="00CF1925">
      <w:pPr>
        <w:pStyle w:val="11"/>
        <w:shd w:val="clear" w:color="auto" w:fill="auto"/>
        <w:spacing w:after="250" w:line="250" w:lineRule="exact"/>
        <w:ind w:left="100" w:right="120"/>
        <w:contextualSpacing/>
        <w:rPr>
          <w:rStyle w:val="a7"/>
          <w:sz w:val="22"/>
          <w:szCs w:val="22"/>
          <w:lang w:val="ru-RU"/>
        </w:rPr>
      </w:pPr>
      <w:r w:rsidRPr="00FA4F3F">
        <w:rPr>
          <w:sz w:val="22"/>
          <w:szCs w:val="22"/>
        </w:rPr>
        <w:t xml:space="preserve"> -</w:t>
      </w:r>
      <w:r w:rsidRPr="00FA4F3F">
        <w:rPr>
          <w:rStyle w:val="a7"/>
          <w:sz w:val="22"/>
          <w:szCs w:val="22"/>
        </w:rPr>
        <w:t xml:space="preserve"> Пр. 326</w:t>
      </w:r>
    </w:p>
    <w:p w:rsidR="00FA4F3F" w:rsidRPr="00FA4F3F" w:rsidRDefault="00FA4F3F" w:rsidP="00FA4F3F">
      <w:pPr>
        <w:pStyle w:val="11"/>
        <w:shd w:val="clear" w:color="auto" w:fill="auto"/>
        <w:spacing w:after="250" w:line="250" w:lineRule="exact"/>
        <w:ind w:left="100" w:right="120"/>
        <w:contextualSpacing/>
        <w:jc w:val="both"/>
        <w:rPr>
          <w:sz w:val="22"/>
          <w:szCs w:val="22"/>
          <w:lang w:val="ru-RU"/>
        </w:rPr>
      </w:pPr>
      <w:r w:rsidRPr="00FA4F3F">
        <w:rPr>
          <w:sz w:val="22"/>
          <w:szCs w:val="22"/>
        </w:rPr>
        <w:t>Федеральн</w:t>
      </w:r>
      <w:r w:rsidRPr="00FA4F3F">
        <w:rPr>
          <w:sz w:val="22"/>
          <w:szCs w:val="22"/>
          <w:lang w:val="ru-RU"/>
        </w:rPr>
        <w:t>ый</w:t>
      </w:r>
      <w:r w:rsidRPr="00FA4F3F">
        <w:rPr>
          <w:sz w:val="22"/>
          <w:szCs w:val="22"/>
        </w:rPr>
        <w:t xml:space="preserve"> закон от 29 декабря 1994 г. №77-ФЗ «Об обязательном экземпляре документов»</w:t>
      </w:r>
      <w:r w:rsidRPr="00FA4F3F">
        <w:rPr>
          <w:sz w:val="22"/>
          <w:szCs w:val="22"/>
          <w:lang w:val="ru-RU"/>
        </w:rPr>
        <w:t xml:space="preserve"> - </w:t>
      </w:r>
      <w:r w:rsidRPr="00FA4F3F">
        <w:rPr>
          <w:b/>
          <w:sz w:val="22"/>
          <w:szCs w:val="22"/>
          <w:lang w:val="ru-RU"/>
        </w:rPr>
        <w:t>№77-ФЗ</w:t>
      </w:r>
    </w:p>
    <w:p w:rsidR="003B199E" w:rsidRDefault="00FA4F3F" w:rsidP="00F41D24">
      <w:pPr>
        <w:pStyle w:val="11"/>
        <w:shd w:val="clear" w:color="auto" w:fill="auto"/>
        <w:spacing w:after="250" w:line="250" w:lineRule="exact"/>
        <w:ind w:left="100" w:right="120"/>
        <w:contextualSpacing/>
        <w:jc w:val="both"/>
        <w:rPr>
          <w:b/>
          <w:sz w:val="22"/>
          <w:szCs w:val="22"/>
          <w:lang w:val="ru-RU"/>
        </w:rPr>
      </w:pPr>
      <w:r w:rsidRPr="00FA4F3F">
        <w:rPr>
          <w:sz w:val="22"/>
          <w:szCs w:val="22"/>
          <w:lang w:val="ru-RU"/>
        </w:rPr>
        <w:t>П</w:t>
      </w:r>
      <w:r w:rsidRPr="00FA4F3F">
        <w:rPr>
          <w:sz w:val="22"/>
          <w:szCs w:val="22"/>
        </w:rPr>
        <w:t>остановление Правительства Российской Федерации от 31 марта 2009 г. №279</w:t>
      </w:r>
      <w:r w:rsidR="00FF5922">
        <w:rPr>
          <w:sz w:val="22"/>
          <w:szCs w:val="22"/>
          <w:lang w:val="ru-RU"/>
        </w:rPr>
        <w:t xml:space="preserve"> «</w:t>
      </w:r>
      <w:r w:rsidR="00FF5922">
        <w:rPr>
          <w:color w:val="auto"/>
          <w:lang w:val="ru-RU"/>
        </w:rPr>
        <w:t>Об органе научно-технической информации федерального органа исполнительной власти в сфере научной, научно-технической и инновационной деятельности»</w:t>
      </w:r>
      <w:r w:rsidRPr="00FA4F3F">
        <w:rPr>
          <w:sz w:val="22"/>
          <w:szCs w:val="22"/>
        </w:rPr>
        <w:t xml:space="preserve"> </w:t>
      </w:r>
      <w:r w:rsidRPr="00FA4F3F">
        <w:rPr>
          <w:sz w:val="22"/>
          <w:szCs w:val="22"/>
          <w:lang w:val="ru-RU"/>
        </w:rPr>
        <w:t xml:space="preserve">- </w:t>
      </w:r>
      <w:r w:rsidRPr="00FA4F3F">
        <w:rPr>
          <w:b/>
          <w:sz w:val="22"/>
          <w:szCs w:val="22"/>
          <w:lang w:val="ru-RU"/>
        </w:rPr>
        <w:t>ПП №279</w:t>
      </w:r>
    </w:p>
    <w:p w:rsidR="003B199E" w:rsidRDefault="003B199E" w:rsidP="00FA4F3F">
      <w:pPr>
        <w:pStyle w:val="11"/>
        <w:shd w:val="clear" w:color="auto" w:fill="auto"/>
        <w:spacing w:after="250" w:line="250" w:lineRule="exact"/>
        <w:ind w:left="100" w:right="120"/>
        <w:contextualSpacing/>
        <w:jc w:val="both"/>
        <w:rPr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528"/>
        <w:gridCol w:w="13"/>
        <w:gridCol w:w="4355"/>
        <w:gridCol w:w="13"/>
        <w:gridCol w:w="2070"/>
        <w:gridCol w:w="13"/>
        <w:gridCol w:w="2473"/>
        <w:gridCol w:w="13"/>
      </w:tblGrid>
      <w:tr w:rsidR="00F41D24" w:rsidRPr="00EE3359" w:rsidTr="00F41D24">
        <w:trPr>
          <w:gridAfter w:val="1"/>
          <w:wAfter w:w="13" w:type="dxa"/>
          <w:trHeight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№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40" w:lineRule="auto"/>
              <w:ind w:left="30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Этап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73B31">
            <w:pPr>
              <w:pStyle w:val="11"/>
              <w:shd w:val="clear" w:color="auto" w:fill="auto"/>
              <w:spacing w:line="240" w:lineRule="auto"/>
              <w:ind w:left="206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Срок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Нормативный документ</w:t>
            </w:r>
          </w:p>
        </w:tc>
      </w:tr>
      <w:tr w:rsidR="00F41D24" w:rsidRPr="00EE3359" w:rsidTr="00EE3359">
        <w:trPr>
          <w:trHeight w:val="5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1.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73B31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Подача заявления (с приложениями) на размещение диссертации на сайте КНИТУ-КАИ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73B31">
            <w:pPr>
              <w:pStyle w:val="11"/>
              <w:shd w:val="clear" w:color="auto" w:fill="auto"/>
              <w:spacing w:line="240" w:lineRule="auto"/>
              <w:ind w:left="2060" w:right="106" w:hanging="1928"/>
              <w:jc w:val="both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Соискатель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18 </w:t>
            </w:r>
          </w:p>
          <w:p w:rsidR="00F41D24" w:rsidRPr="00EE3359" w:rsidRDefault="00F41D24" w:rsidP="00FF5922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326, п. </w:t>
            </w:r>
            <w:r w:rsidR="00FF5922" w:rsidRPr="00EE3359">
              <w:rPr>
                <w:sz w:val="22"/>
                <w:szCs w:val="22"/>
                <w:lang w:val="ru-RU"/>
              </w:rPr>
              <w:t>2</w:t>
            </w:r>
          </w:p>
        </w:tc>
      </w:tr>
      <w:tr w:rsidR="00F41D24" w:rsidRPr="00EE3359" w:rsidTr="00EE3359">
        <w:trPr>
          <w:trHeight w:val="5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 xml:space="preserve">Размещение диссертации </w:t>
            </w:r>
            <w:r w:rsidR="0025687F">
              <w:rPr>
                <w:sz w:val="22"/>
                <w:szCs w:val="22"/>
                <w:lang w:val="ru-RU"/>
              </w:rPr>
              <w:t>(в формате *.</w:t>
            </w:r>
            <w:r w:rsidR="0025687F">
              <w:rPr>
                <w:sz w:val="22"/>
                <w:szCs w:val="22"/>
                <w:lang w:val="en-US"/>
              </w:rPr>
              <w:t>pdf</w:t>
            </w:r>
            <w:r w:rsidR="0025687F">
              <w:rPr>
                <w:sz w:val="22"/>
                <w:szCs w:val="22"/>
                <w:lang w:val="ru-RU"/>
              </w:rPr>
              <w:t xml:space="preserve">) </w:t>
            </w:r>
            <w:r w:rsidRPr="00EE3359">
              <w:rPr>
                <w:sz w:val="22"/>
                <w:szCs w:val="22"/>
              </w:rPr>
              <w:t>на сайте КНИТУ-КАИ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73B31">
            <w:pPr>
              <w:pStyle w:val="11"/>
              <w:shd w:val="clear" w:color="auto" w:fill="auto"/>
              <w:spacing w:line="259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В течении 3-ех рабочих дней с момента подачи заявления на размещение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EE3359" w:rsidP="00F41D24">
            <w:pPr>
              <w:ind w:firstLine="1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Пр. 1093, п. 30</w:t>
            </w:r>
          </w:p>
        </w:tc>
      </w:tr>
      <w:tr w:rsidR="00F41D24" w:rsidRPr="00EE3359" w:rsidTr="0072236C">
        <w:trPr>
          <w:trHeight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3.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73B31">
            <w:pPr>
              <w:pStyle w:val="11"/>
              <w:shd w:val="clear" w:color="auto" w:fill="auto"/>
              <w:spacing w:line="26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Предоставление соискателем документов в ДС (в соответствии с перечнем)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50" w:lineRule="exact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Соискатель, 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EE3359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ПП </w:t>
            </w:r>
            <w:r w:rsidRPr="00EE3359">
              <w:rPr>
                <w:sz w:val="22"/>
                <w:szCs w:val="22"/>
              </w:rPr>
              <w:t xml:space="preserve">842, </w:t>
            </w:r>
            <w:r w:rsidR="00EE3359">
              <w:rPr>
                <w:sz w:val="22"/>
                <w:szCs w:val="22"/>
                <w:lang w:val="ru-RU"/>
              </w:rPr>
              <w:t>п</w:t>
            </w:r>
            <w:r w:rsidRPr="00EE3359">
              <w:rPr>
                <w:sz w:val="22"/>
                <w:szCs w:val="22"/>
              </w:rPr>
              <w:t>п. 15, 16, 18</w:t>
            </w:r>
          </w:p>
          <w:p w:rsidR="00F41D24" w:rsidRPr="00EE3359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>, п. 2</w:t>
            </w:r>
            <w:r w:rsidRPr="00EE3359">
              <w:rPr>
                <w:sz w:val="22"/>
                <w:szCs w:val="22"/>
                <w:lang w:val="ru-RU"/>
              </w:rPr>
              <w:t>9</w:t>
            </w:r>
          </w:p>
        </w:tc>
      </w:tr>
      <w:tr w:rsidR="0072236C" w:rsidRPr="00EE3359" w:rsidTr="005C7DD2">
        <w:trPr>
          <w:trHeight w:val="5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41D24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4.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73B31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Создание комиссии ДС для предварительного ознакомления с диссертацией соискателя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73B31">
            <w:pPr>
              <w:pStyle w:val="11"/>
              <w:shd w:val="clear" w:color="auto" w:fill="auto"/>
              <w:spacing w:line="250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позднее, чем через 2 месяца для кандидатских, 4 месяца для докторских диссертаций со дня подачи соискателем всех необходимых документов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41D24">
            <w:pPr>
              <w:pStyle w:val="1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Председатель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ПП </w:t>
            </w:r>
            <w:r w:rsidRPr="00EE3359">
              <w:rPr>
                <w:sz w:val="22"/>
                <w:szCs w:val="22"/>
              </w:rPr>
              <w:t xml:space="preserve">842, п. 18 </w:t>
            </w:r>
          </w:p>
          <w:p w:rsidR="0072236C" w:rsidRPr="00EE3359" w:rsidRDefault="0072236C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31</w:t>
            </w:r>
          </w:p>
        </w:tc>
      </w:tr>
      <w:tr w:rsidR="0072236C" w:rsidRPr="00EE3359" w:rsidTr="005C7DD2">
        <w:trPr>
          <w:trHeight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41D24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5.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73B31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Подготовка комиссией ДС заключения о возможности (невозможности) приема диссертации к защите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73B31">
            <w:pPr>
              <w:ind w:right="1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41D24">
            <w:pPr>
              <w:pStyle w:val="11"/>
              <w:shd w:val="clear" w:color="auto" w:fill="auto"/>
              <w:spacing w:line="250" w:lineRule="exact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Председатель ДС, председатель комиссии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ПП </w:t>
            </w:r>
            <w:r w:rsidRPr="00EE3359">
              <w:rPr>
                <w:sz w:val="22"/>
                <w:szCs w:val="22"/>
              </w:rPr>
              <w:t xml:space="preserve">842, п. 18 </w:t>
            </w:r>
          </w:p>
          <w:p w:rsidR="0072236C" w:rsidRPr="00EE3359" w:rsidRDefault="0072236C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31</w:t>
            </w:r>
          </w:p>
        </w:tc>
      </w:tr>
      <w:tr w:rsidR="0072236C" w:rsidRPr="00EE3359" w:rsidTr="0072236C">
        <w:trPr>
          <w:trHeight w:val="5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8.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Размещение решения ДС о приеме или об отказе в приеме диссертации к защите на сайте КНИТУ-КАИ и в ЕИС ГА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В течение 5 дней со дня принятия решения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Председатель ДС 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19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32</w:t>
            </w:r>
          </w:p>
        </w:tc>
      </w:tr>
      <w:tr w:rsidR="0072236C" w:rsidRPr="00EE3359" w:rsidTr="0072236C">
        <w:trPr>
          <w:trHeight w:val="5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7.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5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Направление соискателю мотивированного решения об отказе в приеме диссертации к защите (в случае принятия такого решения)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72236C" w:rsidRDefault="0072236C" w:rsidP="0072236C">
            <w:pPr>
              <w:ind w:right="10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течение 10 дней со дня принятия решения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Председатель ДС 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</w:t>
            </w:r>
            <w:r>
              <w:rPr>
                <w:sz w:val="22"/>
                <w:szCs w:val="22"/>
                <w:lang w:val="ru-RU"/>
              </w:rPr>
              <w:t>п</w:t>
            </w:r>
            <w:r w:rsidRPr="00EE3359">
              <w:rPr>
                <w:sz w:val="22"/>
                <w:szCs w:val="22"/>
              </w:rPr>
              <w:t>п. 19</w:t>
            </w:r>
            <w:r>
              <w:rPr>
                <w:sz w:val="22"/>
                <w:szCs w:val="22"/>
                <w:lang w:val="ru-RU"/>
              </w:rPr>
              <w:t>, 20</w:t>
            </w:r>
            <w:r w:rsidRPr="00EE3359">
              <w:rPr>
                <w:sz w:val="22"/>
                <w:szCs w:val="22"/>
              </w:rPr>
              <w:t xml:space="preserve">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32</w:t>
            </w:r>
          </w:p>
        </w:tc>
      </w:tr>
      <w:tr w:rsidR="0072236C" w:rsidRPr="00EE3359" w:rsidTr="00F73B31">
        <w:trPr>
          <w:trHeight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9.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Удаление текста диссертации</w:t>
            </w:r>
            <w:r w:rsidR="00403757">
              <w:rPr>
                <w:sz w:val="22"/>
                <w:szCs w:val="22"/>
                <w:lang w:val="ru-RU"/>
              </w:rPr>
              <w:t xml:space="preserve"> с сайта КНИТУ-КАИ</w:t>
            </w:r>
            <w:r w:rsidRPr="00EE3359">
              <w:rPr>
                <w:sz w:val="22"/>
                <w:szCs w:val="22"/>
              </w:rPr>
              <w:t>, в случае принятия решения об отказе в приеме диссертации к защите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right="106"/>
              <w:jc w:val="both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В течение 5 дней со дня принятия решения (в течение 10 лет в случае нарушения N 842, п.14)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Председатель ДС 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 w:firstLine="12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19</w:t>
            </w:r>
          </w:p>
        </w:tc>
      </w:tr>
      <w:tr w:rsidR="0072236C" w:rsidRPr="00EE3359" w:rsidTr="00F73B31">
        <w:trPr>
          <w:trHeight w:val="5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10.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Размещение текста объявления о защите, автореферата диссертации на сайте ВАК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right="106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>Не позднее, чем за</w:t>
            </w:r>
            <w:r w:rsidRPr="00EE3359">
              <w:rPr>
                <w:sz w:val="22"/>
                <w:szCs w:val="22"/>
                <w:lang w:val="ru-RU"/>
              </w:rPr>
              <w:t xml:space="preserve">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2 </w:t>
            </w:r>
            <w:r w:rsidRPr="00EE3359">
              <w:rPr>
                <w:sz w:val="22"/>
                <w:szCs w:val="22"/>
              </w:rPr>
              <w:t>месяца до дня защиты для кандидатских,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tabs>
                <w:tab w:val="left" w:pos="213"/>
              </w:tabs>
              <w:spacing w:line="250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3 </w:t>
            </w:r>
            <w:r w:rsidRPr="00EE3359">
              <w:rPr>
                <w:sz w:val="22"/>
                <w:szCs w:val="22"/>
              </w:rPr>
              <w:t xml:space="preserve">месяца до дня защиты для докторских </w:t>
            </w:r>
            <w:r w:rsidR="00547E6B">
              <w:rPr>
                <w:sz w:val="22"/>
                <w:szCs w:val="22"/>
              </w:rPr>
              <w:t>диссертаций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Default="0072236C" w:rsidP="0072236C">
            <w:pPr>
              <w:pStyle w:val="11"/>
              <w:shd w:val="clear" w:color="auto" w:fill="auto"/>
              <w:spacing w:line="240" w:lineRule="auto"/>
              <w:ind w:left="60" w:firstLine="12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26</w:t>
            </w:r>
          </w:p>
          <w:p w:rsidR="008C4AF9" w:rsidRPr="00EE3359" w:rsidRDefault="008C4AF9" w:rsidP="0072236C">
            <w:pPr>
              <w:pStyle w:val="11"/>
              <w:shd w:val="clear" w:color="auto" w:fill="auto"/>
              <w:spacing w:line="240" w:lineRule="auto"/>
              <w:ind w:left="60" w:firstLine="12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33</w:t>
            </w:r>
          </w:p>
        </w:tc>
      </w:tr>
      <w:tr w:rsidR="0072236C" w:rsidRPr="00EE3359" w:rsidTr="00F73B31">
        <w:trPr>
          <w:trHeight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11.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403757" w:rsidP="00547E6B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Размещение текста объявления о защите, автореферата</w:t>
            </w:r>
            <w:r w:rsidR="00547E6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диссертации</w:t>
            </w:r>
            <w:r w:rsidR="00547E6B">
              <w:rPr>
                <w:sz w:val="22"/>
                <w:szCs w:val="22"/>
                <w:lang w:val="ru-RU"/>
              </w:rPr>
              <w:t xml:space="preserve">, отзыва </w:t>
            </w:r>
            <w:r w:rsidR="00547E6B" w:rsidRPr="00EE3359">
              <w:rPr>
                <w:sz w:val="22"/>
                <w:szCs w:val="22"/>
              </w:rPr>
              <w:t>научного руководителя (научного консультанта)</w:t>
            </w:r>
            <w:r w:rsidRPr="00EE3359">
              <w:rPr>
                <w:sz w:val="22"/>
                <w:szCs w:val="22"/>
              </w:rPr>
              <w:t xml:space="preserve"> на сайте </w:t>
            </w:r>
            <w:r>
              <w:rPr>
                <w:sz w:val="22"/>
                <w:szCs w:val="22"/>
                <w:lang w:val="ru-RU"/>
              </w:rPr>
              <w:t>КНИТ</w:t>
            </w:r>
            <w:r w:rsidR="00547E6B"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  <w:lang w:val="ru-RU"/>
              </w:rPr>
              <w:t>-КАИ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ind w:right="1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7" w:rsidRDefault="00403757" w:rsidP="00403757">
            <w:pPr>
              <w:pStyle w:val="11"/>
              <w:shd w:val="clear" w:color="auto" w:fill="auto"/>
              <w:spacing w:line="240" w:lineRule="auto"/>
              <w:ind w:left="60" w:firstLine="12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26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33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12.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403757" w:rsidRDefault="00403757" w:rsidP="00403757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>Размещение автореферата диссертации в ЕИС ГА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ind w:right="1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 w:firstLine="1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33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Передача в библиотеку КНИТУ-КАИ 1 экземпляра диссертации и 2-х экземпляров автореферата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ind w:right="1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Соискатель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27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34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14.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Рассылка автореферата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 1-го месяца до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Соискатель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</w:t>
            </w:r>
            <w:r w:rsidRPr="00EE3359">
              <w:rPr>
                <w:sz w:val="22"/>
                <w:szCs w:val="22"/>
                <w:lang w:val="ru-RU"/>
              </w:rPr>
              <w:t xml:space="preserve">п. </w:t>
            </w:r>
            <w:r w:rsidR="008C4AF9">
              <w:rPr>
                <w:sz w:val="22"/>
                <w:szCs w:val="22"/>
                <w:lang w:val="en-US"/>
              </w:rPr>
              <w:t>2</w:t>
            </w:r>
            <w:r w:rsidRPr="00EE3359">
              <w:rPr>
                <w:sz w:val="22"/>
                <w:szCs w:val="22"/>
              </w:rPr>
              <w:t xml:space="preserve">5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34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15.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Поступление в ДС оригинала отзыва ведущей организации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позднее, чем за 15 дней 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 п. 24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16.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8C4AF9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 xml:space="preserve">Размещение сведений о ведущей организации </w:t>
            </w:r>
            <w:r w:rsidR="008C4AF9">
              <w:rPr>
                <w:sz w:val="22"/>
                <w:szCs w:val="22"/>
                <w:lang w:val="ru-RU"/>
              </w:rPr>
              <w:t xml:space="preserve">и отзыва </w:t>
            </w:r>
            <w:r w:rsidR="0025687F">
              <w:rPr>
                <w:sz w:val="22"/>
                <w:szCs w:val="22"/>
                <w:lang w:val="ru-RU"/>
              </w:rPr>
              <w:t>(в формате *.</w:t>
            </w:r>
            <w:r w:rsidR="0025687F">
              <w:rPr>
                <w:sz w:val="22"/>
                <w:szCs w:val="22"/>
                <w:lang w:val="en-US"/>
              </w:rPr>
              <w:t>pdf</w:t>
            </w:r>
            <w:r w:rsidR="0025687F">
              <w:rPr>
                <w:sz w:val="22"/>
                <w:szCs w:val="22"/>
                <w:lang w:val="ru-RU"/>
              </w:rPr>
              <w:t xml:space="preserve">) </w:t>
            </w:r>
            <w:r w:rsidRPr="00EE3359">
              <w:rPr>
                <w:sz w:val="22"/>
                <w:szCs w:val="22"/>
              </w:rPr>
              <w:t>на сайте КНИТУ-КАИ и ЕИС ГА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позднее, чем за 10 дней 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9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 п. 24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9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34</w:t>
            </w:r>
            <w:r w:rsidRPr="00EE3359">
              <w:rPr>
                <w:sz w:val="22"/>
                <w:szCs w:val="22"/>
              </w:rPr>
              <w:t xml:space="preserve">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9" w:lineRule="exact"/>
              <w:ind w:left="40" w:firstLine="32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Пр. 326, п. 10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17.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Передача соискателю копи</w:t>
            </w:r>
            <w:r w:rsidRPr="00EE3359">
              <w:rPr>
                <w:sz w:val="22"/>
                <w:szCs w:val="22"/>
                <w:lang w:val="ru-RU"/>
              </w:rPr>
              <w:t>и</w:t>
            </w:r>
            <w:r w:rsidRPr="00EE3359">
              <w:rPr>
                <w:sz w:val="22"/>
                <w:szCs w:val="22"/>
              </w:rPr>
              <w:t xml:space="preserve"> </w:t>
            </w:r>
            <w:r w:rsidRPr="00EE3359">
              <w:rPr>
                <w:sz w:val="22"/>
                <w:szCs w:val="22"/>
                <w:lang w:val="ru-RU"/>
              </w:rPr>
              <w:t xml:space="preserve">отзыва </w:t>
            </w:r>
            <w:r w:rsidRPr="00EE3359">
              <w:rPr>
                <w:sz w:val="22"/>
                <w:szCs w:val="22"/>
              </w:rPr>
              <w:t>ведущей организации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9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позднее, чем за 10 дней 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9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 п. 24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9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34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19.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Поступление в ДС оригиналов отзывов от официальных оппонентов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позднее, чем за 15 дней до даты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23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20.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8C4AF9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 xml:space="preserve">Размещение сведений об официальных оппонентах </w:t>
            </w:r>
            <w:r w:rsidR="008C4AF9">
              <w:rPr>
                <w:sz w:val="22"/>
                <w:szCs w:val="22"/>
                <w:lang w:val="ru-RU"/>
              </w:rPr>
              <w:t xml:space="preserve">и их отзывов </w:t>
            </w:r>
            <w:r w:rsidR="0025687F">
              <w:rPr>
                <w:sz w:val="22"/>
                <w:szCs w:val="22"/>
                <w:lang w:val="ru-RU"/>
              </w:rPr>
              <w:t>(в формате *.</w:t>
            </w:r>
            <w:r w:rsidR="0025687F">
              <w:rPr>
                <w:sz w:val="22"/>
                <w:szCs w:val="22"/>
                <w:lang w:val="en-US"/>
              </w:rPr>
              <w:t>pdf</w:t>
            </w:r>
            <w:r w:rsidR="0025687F">
              <w:rPr>
                <w:sz w:val="22"/>
                <w:szCs w:val="22"/>
                <w:lang w:val="ru-RU"/>
              </w:rPr>
              <w:t xml:space="preserve">) </w:t>
            </w:r>
            <w:r w:rsidRPr="00EE3359">
              <w:rPr>
                <w:sz w:val="22"/>
                <w:szCs w:val="22"/>
              </w:rPr>
              <w:t>на сайте КНИТУ-КАИ и ЕИС ГА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позднее, чем за 10 дней 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9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2</w:t>
            </w:r>
            <w:r w:rsidR="008C4AF9">
              <w:rPr>
                <w:sz w:val="22"/>
                <w:szCs w:val="22"/>
                <w:lang w:val="ru-RU"/>
              </w:rPr>
              <w:t>3</w:t>
            </w:r>
            <w:r w:rsidRPr="00EE3359">
              <w:rPr>
                <w:sz w:val="22"/>
                <w:szCs w:val="22"/>
              </w:rPr>
              <w:t xml:space="preserve">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9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34</w:t>
            </w:r>
            <w:r w:rsidRPr="00EE3359">
              <w:rPr>
                <w:sz w:val="22"/>
                <w:szCs w:val="22"/>
              </w:rPr>
              <w:t xml:space="preserve">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9" w:lineRule="exact"/>
              <w:ind w:left="40" w:firstLine="32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Пр. 326, п. 10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21.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Передача соискателю копий отзывов официальных оппонентов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позднее, чем за 10 дней до даты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23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34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23.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0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Размещение сведений о научных руководителях (консультантах) на сайте КНИТУ-КАИ и ЕИС ГА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позднее, чем за 10 дней до даты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34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24.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25687F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Размещение на официальном сайте КНИТУ-КАИ остальных отзывов</w:t>
            </w:r>
            <w:r w:rsidR="0025687F">
              <w:rPr>
                <w:sz w:val="22"/>
                <w:szCs w:val="22"/>
                <w:lang w:val="ru-RU"/>
              </w:rPr>
              <w:t xml:space="preserve"> (в формате *.</w:t>
            </w:r>
            <w:r w:rsidR="0025687F">
              <w:rPr>
                <w:sz w:val="22"/>
                <w:szCs w:val="22"/>
                <w:lang w:val="en-US"/>
              </w:rPr>
              <w:t>pdf</w:t>
            </w:r>
            <w:r w:rsidR="0025687F">
              <w:rPr>
                <w:sz w:val="22"/>
                <w:szCs w:val="22"/>
                <w:lang w:val="ru-RU"/>
              </w:rPr>
              <w:t>)</w:t>
            </w:r>
            <w:r w:rsidRPr="00EE3359">
              <w:rPr>
                <w:sz w:val="22"/>
                <w:szCs w:val="22"/>
              </w:rPr>
              <w:t>, поступивших на диссертацию и автореферат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28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Пр. 1093, п. 34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firstLine="32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Пр. 326, п. 10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25.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Ведение стенограммы и аудиовидеозаписи при проведении заседания ДС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При проведении заседания ДС по защите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</w:t>
            </w:r>
            <w:r w:rsidRPr="00EE3359">
              <w:rPr>
                <w:sz w:val="22"/>
                <w:szCs w:val="22"/>
              </w:rPr>
              <w:t xml:space="preserve"> 842, п. 29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Пр. 1093, п. 36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26.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Подписание заключения ДС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54" w:lineRule="exact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В течение 3-х дней после дня публичной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Председатель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Пр. </w:t>
            </w:r>
            <w:r w:rsidRPr="00EE3359">
              <w:rPr>
                <w:sz w:val="22"/>
                <w:szCs w:val="22"/>
                <w:lang w:val="ru-RU"/>
              </w:rPr>
              <w:t>1093</w:t>
            </w:r>
            <w:r w:rsidRPr="00EE3359">
              <w:rPr>
                <w:sz w:val="22"/>
                <w:szCs w:val="22"/>
              </w:rPr>
              <w:t xml:space="preserve">, п. </w:t>
            </w:r>
            <w:r w:rsidRPr="00EE3359">
              <w:rPr>
                <w:sz w:val="22"/>
                <w:szCs w:val="22"/>
                <w:lang w:val="ru-RU"/>
              </w:rPr>
              <w:t>40</w:t>
            </w:r>
          </w:p>
        </w:tc>
      </w:tr>
      <w:tr w:rsidR="0072236C" w:rsidRPr="00EE3359" w:rsidTr="00F73B31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27.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8C4AF9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 xml:space="preserve">Размещение </w:t>
            </w:r>
            <w:r w:rsidR="00CF1925">
              <w:rPr>
                <w:sz w:val="22"/>
                <w:szCs w:val="22"/>
                <w:lang w:val="ru-RU"/>
              </w:rPr>
              <w:t xml:space="preserve">протокола заседания ДС при защите диссертации и </w:t>
            </w:r>
            <w:r w:rsidR="008C4AF9">
              <w:rPr>
                <w:sz w:val="22"/>
                <w:szCs w:val="22"/>
                <w:lang w:val="ru-RU"/>
              </w:rPr>
              <w:t>заключения ДС (при положительном решении) по результатам защиты</w:t>
            </w:r>
            <w:r w:rsidRPr="00EE3359">
              <w:rPr>
                <w:sz w:val="22"/>
                <w:szCs w:val="22"/>
              </w:rPr>
              <w:t xml:space="preserve"> на сайте</w:t>
            </w:r>
            <w:r w:rsidRPr="00EE3359">
              <w:rPr>
                <w:sz w:val="22"/>
                <w:szCs w:val="22"/>
                <w:lang w:val="ru-RU"/>
              </w:rPr>
              <w:t xml:space="preserve"> </w:t>
            </w:r>
            <w:r w:rsidRPr="00EE3359">
              <w:rPr>
                <w:sz w:val="22"/>
                <w:szCs w:val="22"/>
              </w:rPr>
              <w:t>КНИТУ-КАИ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>В течение 10 рабочих дней со дня защиты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</w:rPr>
              <w:t>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ПП </w:t>
            </w:r>
            <w:r w:rsidRPr="00EE3359">
              <w:rPr>
                <w:sz w:val="22"/>
                <w:szCs w:val="22"/>
              </w:rPr>
              <w:t>842, п. 35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Пр. 326, п. 11</w:t>
            </w:r>
          </w:p>
        </w:tc>
      </w:tr>
      <w:tr w:rsidR="0072236C" w:rsidRPr="00EE3359" w:rsidTr="00F73B31"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28.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Выдача копии заключения ДС соискателю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В течение 1 месяца со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 842, п. 32</w:t>
            </w:r>
          </w:p>
        </w:tc>
      </w:tr>
      <w:tr w:rsidR="0072236C" w:rsidRPr="00EE3359" w:rsidTr="00F73B31"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29.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Формирование и отправка в ВАК первого экземпляра аттестационного дела соискателя на бумажном носителе и размещение в электронном виде материалов аттестационного дела и текста диссертации в ЕИС ГА (либо уведомительное письмо об отказе в присуждении ученой степени с приложением необходимых документов)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06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Не позднее 30 дней с даты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 xml:space="preserve">Соискатель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 Сотрудник отдела АиД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F9" w:rsidRPr="008C4AF9" w:rsidRDefault="008C4AF9" w:rsidP="008C4AF9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ПП </w:t>
            </w:r>
            <w:r w:rsidRPr="00EE3359">
              <w:rPr>
                <w:sz w:val="22"/>
                <w:szCs w:val="22"/>
              </w:rPr>
              <w:t>842, п. 3</w:t>
            </w:r>
            <w:r>
              <w:rPr>
                <w:sz w:val="22"/>
                <w:szCs w:val="22"/>
                <w:lang w:val="ru-RU"/>
              </w:rPr>
              <w:t>3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Пр. 1093, п. 42</w:t>
            </w:r>
          </w:p>
        </w:tc>
      </w:tr>
      <w:tr w:rsidR="0072236C" w:rsidRPr="00EE3359" w:rsidTr="00F73B31"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30.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63853">
            <w:pPr>
              <w:pStyle w:val="11"/>
              <w:shd w:val="clear" w:color="auto" w:fill="auto"/>
              <w:spacing w:line="240" w:lineRule="auto"/>
              <w:ind w:left="40" w:right="119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Передача экземпляра диссертации и экземпляра автореферата в ФГБУ "Российская государственная библиотека" (при положительном решении ДС)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ind w:left="40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853" w:rsidRPr="00F63853" w:rsidRDefault="00F63853" w:rsidP="00F63853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Соискатель</w:t>
            </w:r>
          </w:p>
          <w:p w:rsidR="0072236C" w:rsidRPr="00EE3359" w:rsidRDefault="0072236C" w:rsidP="00F63853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 xml:space="preserve">Секретарь ДС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ПП  842, п. 37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Пр. 1093, п. 42</w:t>
            </w:r>
          </w:p>
        </w:tc>
      </w:tr>
      <w:tr w:rsidR="0072236C" w:rsidRPr="00EE3359" w:rsidTr="00F73B31"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31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19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Утверждение электронной подписью диссертации и авторе</w:t>
            </w:r>
            <w:r w:rsidR="00F63853">
              <w:rPr>
                <w:sz w:val="22"/>
                <w:szCs w:val="22"/>
              </w:rPr>
              <w:t xml:space="preserve">ферата для размещения на сайте </w:t>
            </w:r>
            <w:r w:rsidRPr="00EE3359">
              <w:rPr>
                <w:sz w:val="22"/>
                <w:szCs w:val="22"/>
              </w:rPr>
              <w:t>ФГАНУ «Центр информационных технологий и систем органов исполнительной власти» (ЦИТиС)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ind w:left="40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Управление ПиА НПК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№77-ФЗ, п. 2 ст. 10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ПП №279 </w:t>
            </w:r>
          </w:p>
        </w:tc>
      </w:tr>
      <w:tr w:rsidR="0072236C" w:rsidRPr="00EE3359" w:rsidTr="00F73B31"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32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63853">
            <w:pPr>
              <w:pStyle w:val="11"/>
              <w:shd w:val="clear" w:color="auto" w:fill="auto"/>
              <w:spacing w:line="240" w:lineRule="auto"/>
              <w:ind w:left="40" w:right="119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Оформление ИКД на сайте ФГАНУ «Центр информационных технологий и систем органов исполнительной власти» (ЦИТиС)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ind w:left="40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 xml:space="preserve">Соискатель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ПП 842, п. 37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</w:p>
        </w:tc>
      </w:tr>
      <w:tr w:rsidR="0072236C" w:rsidRPr="00EE3359" w:rsidTr="00F73B31"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33.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F63853">
            <w:pPr>
              <w:pStyle w:val="11"/>
              <w:shd w:val="clear" w:color="auto" w:fill="auto"/>
              <w:spacing w:line="240" w:lineRule="auto"/>
              <w:ind w:left="40" w:right="119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Передача экземпляра диссертации (на бумажном н</w:t>
            </w:r>
            <w:r w:rsidR="00F63853">
              <w:rPr>
                <w:sz w:val="22"/>
                <w:szCs w:val="22"/>
              </w:rPr>
              <w:t xml:space="preserve">осителе и в электронной форме) </w:t>
            </w:r>
            <w:r w:rsidRPr="00EE3359">
              <w:rPr>
                <w:sz w:val="22"/>
                <w:szCs w:val="22"/>
              </w:rPr>
              <w:t>в ФГАНУ «Центр информационных технологий и систем органов исполнительной власти» (ЦИТиС)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ind w:left="40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853" w:rsidRPr="00F63853" w:rsidRDefault="00F63853" w:rsidP="00F63853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Соискатель</w:t>
            </w:r>
          </w:p>
          <w:p w:rsidR="0072236C" w:rsidRPr="00EE3359" w:rsidRDefault="0072236C" w:rsidP="00F63853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 xml:space="preserve">Секретарь ДС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ПП  842, п. 37</w:t>
            </w:r>
          </w:p>
        </w:tc>
      </w:tr>
      <w:tr w:rsidR="0072236C" w:rsidRPr="00EE3359" w:rsidTr="00F73B31"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32.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right="119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Направление в МОН РФ уведомительного письма с приложениями, возврат соискателю ученой степени представленных ранее документов (в случае отрицательной защиты)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ind w:left="40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EE3359">
              <w:rPr>
                <w:sz w:val="22"/>
                <w:szCs w:val="22"/>
              </w:rP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 xml:space="preserve">ПП 842, п. 37 </w:t>
            </w:r>
          </w:p>
          <w:p w:rsidR="0072236C" w:rsidRPr="00EE3359" w:rsidRDefault="0072236C" w:rsidP="0072236C">
            <w:pPr>
              <w:pStyle w:val="11"/>
              <w:shd w:val="clear" w:color="auto" w:fill="auto"/>
              <w:spacing w:line="240" w:lineRule="auto"/>
              <w:ind w:left="40" w:firstLine="32"/>
              <w:rPr>
                <w:sz w:val="22"/>
                <w:szCs w:val="22"/>
                <w:lang w:val="ru-RU"/>
              </w:rPr>
            </w:pPr>
            <w:r w:rsidRPr="00EE3359">
              <w:rPr>
                <w:sz w:val="22"/>
                <w:szCs w:val="22"/>
                <w:lang w:val="ru-RU"/>
              </w:rPr>
              <w:t>Пр. 1039, п. 44</w:t>
            </w:r>
          </w:p>
        </w:tc>
      </w:tr>
    </w:tbl>
    <w:p w:rsidR="00F41D24" w:rsidRPr="00FA4F3F" w:rsidRDefault="00F41D24" w:rsidP="00FA4F3F">
      <w:pPr>
        <w:pStyle w:val="11"/>
        <w:shd w:val="clear" w:color="auto" w:fill="auto"/>
        <w:spacing w:after="250" w:line="250" w:lineRule="exact"/>
        <w:ind w:left="100" w:right="120"/>
        <w:contextualSpacing/>
        <w:jc w:val="both"/>
        <w:rPr>
          <w:sz w:val="22"/>
          <w:szCs w:val="22"/>
          <w:lang w:val="ru-RU"/>
        </w:rPr>
      </w:pPr>
    </w:p>
    <w:p w:rsidR="00262768" w:rsidRDefault="00262768">
      <w:pPr>
        <w:rPr>
          <w:sz w:val="2"/>
          <w:szCs w:val="2"/>
        </w:rPr>
      </w:pPr>
    </w:p>
    <w:p w:rsidR="00262768" w:rsidRDefault="00262768">
      <w:pPr>
        <w:rPr>
          <w:sz w:val="2"/>
          <w:szCs w:val="2"/>
        </w:rPr>
      </w:pPr>
    </w:p>
    <w:p w:rsidR="00FA4F3F" w:rsidRPr="003B199E" w:rsidRDefault="00FA4F3F" w:rsidP="00FA4F3F">
      <w:pPr>
        <w:rPr>
          <w:sz w:val="2"/>
          <w:szCs w:val="2"/>
          <w:lang w:val="ru-RU"/>
        </w:rPr>
      </w:pPr>
    </w:p>
    <w:sectPr w:rsidR="00FA4F3F" w:rsidRPr="003B199E">
      <w:footerReference w:type="default" r:id="rId22"/>
      <w:type w:val="continuous"/>
      <w:pgSz w:w="16837" w:h="11905" w:orient="landscape"/>
      <w:pgMar w:top="670" w:right="331" w:bottom="1385" w:left="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CF" w:rsidRDefault="00666CCF">
      <w:r>
        <w:separator/>
      </w:r>
    </w:p>
  </w:endnote>
  <w:endnote w:type="continuationSeparator" w:id="0">
    <w:p w:rsidR="00666CCF" w:rsidRDefault="0066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68" w:rsidRDefault="003D5F70">
    <w:pPr>
      <w:pStyle w:val="a5"/>
      <w:framePr w:w="16838" w:h="192" w:wrap="none" w:vAnchor="text" w:hAnchor="page" w:y="-1288"/>
      <w:shd w:val="clear" w:color="auto" w:fill="auto"/>
      <w:ind w:left="16310"/>
    </w:pPr>
    <w:r>
      <w:fldChar w:fldCharType="begin"/>
    </w:r>
    <w:r>
      <w:instrText xml:space="preserve"> PAGE \* MERGEFORMAT </w:instrText>
    </w:r>
    <w:r>
      <w:fldChar w:fldCharType="separate"/>
    </w:r>
    <w:r w:rsidR="0094436B" w:rsidRPr="0094436B">
      <w:rPr>
        <w:rStyle w:val="14pt"/>
        <w:noProof/>
      </w:rPr>
      <w:t>2</w:t>
    </w:r>
    <w:r>
      <w:rPr>
        <w:rStyle w:val="14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CF" w:rsidRDefault="00666CCF"/>
  </w:footnote>
  <w:footnote w:type="continuationSeparator" w:id="0">
    <w:p w:rsidR="00666CCF" w:rsidRDefault="00666C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6B3F"/>
    <w:multiLevelType w:val="multilevel"/>
    <w:tmpl w:val="469A041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68"/>
    <w:rsid w:val="0025687F"/>
    <w:rsid w:val="00262768"/>
    <w:rsid w:val="003B199E"/>
    <w:rsid w:val="003D5F70"/>
    <w:rsid w:val="003F4305"/>
    <w:rsid w:val="00403757"/>
    <w:rsid w:val="004205D8"/>
    <w:rsid w:val="00547E6B"/>
    <w:rsid w:val="00666CCF"/>
    <w:rsid w:val="0072236C"/>
    <w:rsid w:val="00751704"/>
    <w:rsid w:val="007C7D40"/>
    <w:rsid w:val="008319E9"/>
    <w:rsid w:val="00837EA4"/>
    <w:rsid w:val="008C4AF9"/>
    <w:rsid w:val="0094436B"/>
    <w:rsid w:val="00B87D41"/>
    <w:rsid w:val="00CF1925"/>
    <w:rsid w:val="00EE3359"/>
    <w:rsid w:val="00F41D24"/>
    <w:rsid w:val="00F63853"/>
    <w:rsid w:val="00F73B31"/>
    <w:rsid w:val="00F85E0B"/>
    <w:rsid w:val="00FA4F3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1CF3-2D80-44EF-874D-E70D94DE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4F3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CBDE6F223B0F5ED18599B95ECA7523CE7A481CEB27E2BC037CB00E2312D65BE2D672255B42AD8B251D6EF7EB76FB2503A7614599BAD50J8B0K" TargetMode="External"/><Relationship Id="rId13" Type="http://schemas.openxmlformats.org/officeDocument/2006/relationships/hyperlink" Target="consultantplus://offline/ref=445CBDE6F223B0F5ED18599B95ECA7523BEDA384C9B87E2BC037CB00E2312D65BE2D672255B42AD9B651D6EF7EB76FB2503A7614599BAD50J8B0K" TargetMode="External"/><Relationship Id="rId18" Type="http://schemas.openxmlformats.org/officeDocument/2006/relationships/hyperlink" Target="consultantplus://offline/ref=3BA95E8725D318D49B76263B0A897347E0ACA2B9999B0CD6BE9FC6810085F1F651A84461BCA08BCEC22959D93CF61E65F77A5C0BAF88F56425D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39C50DB8EA87F01A21CEEFC10FDBEA7682E8AD38F42EABCD994C122012EBA9B6FCC6E6D1218ED2DD0BB74DF0CC55C59301E9C38C17EE2Ck3FEK" TargetMode="External"/><Relationship Id="rId7" Type="http://schemas.openxmlformats.org/officeDocument/2006/relationships/hyperlink" Target="consultantplus://offline/ref=445CBDE6F223B0F5ED18599B95ECA75239E3A580C2B37E2BC037CB00E2312D65BE2D672255B42ADFB451D6EF7EB76FB2503A7614599BAD50J8B0K" TargetMode="External"/><Relationship Id="rId12" Type="http://schemas.openxmlformats.org/officeDocument/2006/relationships/hyperlink" Target="consultantplus://offline/ref=445CBDE6F223B0F5ED18599B95ECA7523CE7A083C3B97E2BC037CB00E2312D65BE2D672255B42ADBBE51D6EF7EB76FB2503A7614599BAD50J8B0K" TargetMode="External"/><Relationship Id="rId17" Type="http://schemas.openxmlformats.org/officeDocument/2006/relationships/hyperlink" Target="consultantplus://offline/ref=445CBDE6F223B0F5ED18599B95ECA7523BE0A083CDBA7E2BC037CB00E2312D65BE2D672255B42AD9B751D6EF7EB76FB2503A7614599BAD50J8B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5CBDE6F223B0F5ED18599B95ECA75239E3A085CEBB7E2BC037CB00E2312D65BE2D672255B42ADBB051D6EF7EB76FB2503A7614599BAD50J8B0K" TargetMode="External"/><Relationship Id="rId20" Type="http://schemas.openxmlformats.org/officeDocument/2006/relationships/hyperlink" Target="consultantplus://offline/ref=3BA95E8725D318D49B76263B0A897347E7A8ACBB9B9C0CD6BE9FC6810085F1F651A84461BCA08BCEC22959D93CF61E65F77A5C0BAF88F56425D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CBDE6F223B0F5ED18599B95ECA7523AE6AA80CFB37E2BC037CB00E2312D65BE2D672255B42AD8B251D6EF7EB76FB2503A7614599BAD50J8B0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5CBDE6F223B0F5ED18599B95ECA7523CE7A480C2BD7E2BC037CB00E2312D65BE2D672255B42AD9B151D6EF7EB76FB2503A7614599BAD50J8B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45CBDE6F223B0F5ED18599B95ECA7523AE4A480CBB97E2BC037CB00E2312D65BE2D672255B42AD8B251D6EF7EB76FB2503A7614599BAD50J8B0K" TargetMode="External"/><Relationship Id="rId19" Type="http://schemas.openxmlformats.org/officeDocument/2006/relationships/hyperlink" Target="consultantplus://offline/ref=3BA95E8725D318D49B76263B0A897347E7A4ABBE9A9C0CD6BE9FC6810085F1F651A84461BCA08BCFC42959D93CF61E65F77A5C0BAF88F56425D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CBDE6F223B0F5ED18599B95ECA7523AE5A181C9B97E2BC037CB00E2312D65BE2D672255B42AD9B751D6EF7EB76FB2503A7614599BAD50J8B0K" TargetMode="External"/><Relationship Id="rId14" Type="http://schemas.openxmlformats.org/officeDocument/2006/relationships/hyperlink" Target="consultantplus://offline/ref=445CBDE6F223B0F5ED18599B95ECA7523BECA681CDB37E2BC037CB00E2312D65BE2D672255B42BD9B451D6EF7EB76FB2503A7614599BAD50J8B0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3</cp:revision>
  <dcterms:created xsi:type="dcterms:W3CDTF">2017-12-18T06:26:00Z</dcterms:created>
  <dcterms:modified xsi:type="dcterms:W3CDTF">2022-10-11T10:13:00Z</dcterms:modified>
</cp:coreProperties>
</file>