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7E" w:rsidRPr="00C1565D" w:rsidRDefault="00D7657E" w:rsidP="0000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565D">
        <w:rPr>
          <w:rFonts w:ascii="Times New Roman" w:eastAsia="Times New Roman" w:hAnsi="Times New Roman" w:cs="Times New Roman"/>
          <w:b/>
          <w:sz w:val="18"/>
          <w:szCs w:val="18"/>
        </w:rPr>
        <w:t>МАРШРУТНЫЙ ЛИСТ УЧАСТНИКА ВСЕРОССИЙСКОГО ФОРУМА «ПЕДАГОГИ РОССИИ</w:t>
      </w:r>
      <w:r w:rsidR="00000671">
        <w:rPr>
          <w:rFonts w:ascii="Times New Roman" w:eastAsia="Times New Roman" w:hAnsi="Times New Roman" w:cs="Times New Roman"/>
          <w:b/>
          <w:sz w:val="18"/>
          <w:szCs w:val="18"/>
        </w:rPr>
        <w:t>: ИННОВАЦИИ В ОБРАЗОВАНИИ</w:t>
      </w:r>
      <w:r w:rsidRPr="00C1565D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000671" w:rsidRPr="00C1565D">
        <w:rPr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495C11">
        <w:rPr>
          <w:rFonts w:ascii="Times New Roman" w:eastAsia="Times New Roman" w:hAnsi="Times New Roman" w:cs="Times New Roman"/>
          <w:b/>
          <w:sz w:val="18"/>
          <w:szCs w:val="18"/>
        </w:rPr>
        <w:t>Казань 2</w:t>
      </w:r>
      <w:r w:rsidR="00CA4065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="00495C11">
        <w:rPr>
          <w:rFonts w:ascii="Times New Roman" w:eastAsia="Times New Roman" w:hAnsi="Times New Roman" w:cs="Times New Roman"/>
          <w:b/>
          <w:sz w:val="18"/>
          <w:szCs w:val="18"/>
        </w:rPr>
        <w:t xml:space="preserve"> ноября</w:t>
      </w:r>
      <w:r w:rsidR="00000671" w:rsidRPr="002B7089">
        <w:rPr>
          <w:rFonts w:ascii="Times New Roman" w:eastAsia="Times New Roman" w:hAnsi="Times New Roman" w:cs="Times New Roman"/>
          <w:b/>
          <w:sz w:val="18"/>
          <w:szCs w:val="18"/>
        </w:rPr>
        <w:t xml:space="preserve"> 2018 г</w:t>
      </w:r>
      <w:r w:rsidR="00000671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D7657E" w:rsidRPr="00C1565D" w:rsidRDefault="00D7657E" w:rsidP="00000671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1565D">
        <w:rPr>
          <w:rFonts w:ascii="Times New Roman" w:eastAsia="Times New Roman" w:hAnsi="Times New Roman" w:cs="Times New Roman"/>
          <w:sz w:val="18"/>
          <w:szCs w:val="18"/>
        </w:rPr>
        <w:t>ФИО:____________________________________________________________________________________________________________________________________</w:t>
      </w:r>
      <w:r w:rsidR="006E3AF3" w:rsidRPr="00C1565D"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="00AB7A25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06E3AF3" w:rsidRPr="00C1565D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:rsidR="00D7657E" w:rsidRPr="00C1565D" w:rsidRDefault="00D7657E" w:rsidP="00000671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1565D">
        <w:rPr>
          <w:rFonts w:ascii="Times New Roman" w:eastAsia="Times New Roman" w:hAnsi="Times New Roman" w:cs="Times New Roman"/>
          <w:sz w:val="18"/>
          <w:szCs w:val="18"/>
        </w:rPr>
        <w:t>ДОЛЖНОСТЬ:____________________________</w:t>
      </w:r>
      <w:r w:rsidR="00AB7A2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1565D">
        <w:rPr>
          <w:rFonts w:ascii="Times New Roman" w:eastAsia="Times New Roman" w:hAnsi="Times New Roman" w:cs="Times New Roman"/>
          <w:sz w:val="18"/>
          <w:szCs w:val="18"/>
        </w:rPr>
        <w:t>РГАНИЗАЦИЯ ____________________________________________НАСЕЛЕННЫЙ</w:t>
      </w:r>
      <w:r w:rsidR="00CB609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724FD3" w:rsidRPr="00C1565D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C1565D">
        <w:rPr>
          <w:rFonts w:ascii="Times New Roman" w:eastAsia="Times New Roman" w:hAnsi="Times New Roman" w:cs="Times New Roman"/>
          <w:sz w:val="18"/>
          <w:szCs w:val="18"/>
        </w:rPr>
        <w:t>УНКТ:______________________________________</w:t>
      </w:r>
    </w:p>
    <w:p w:rsidR="002B7089" w:rsidRDefault="00D7657E" w:rsidP="00000671">
      <w:pPr>
        <w:tabs>
          <w:tab w:val="center" w:pos="7867"/>
          <w:tab w:val="left" w:pos="13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7089">
        <w:rPr>
          <w:rFonts w:ascii="Times New Roman" w:eastAsia="Times New Roman" w:hAnsi="Times New Roman" w:cs="Times New Roman"/>
          <w:b/>
          <w:sz w:val="18"/>
          <w:szCs w:val="18"/>
        </w:rPr>
        <w:t xml:space="preserve">ДЕЛОВАЯ ПРОГРАММА </w:t>
      </w:r>
      <w:r w:rsidR="00000671" w:rsidRPr="00C1565D">
        <w:rPr>
          <w:rFonts w:ascii="Times New Roman" w:eastAsia="Times New Roman" w:hAnsi="Times New Roman" w:cs="Times New Roman"/>
          <w:b/>
          <w:sz w:val="18"/>
          <w:szCs w:val="18"/>
        </w:rPr>
        <w:t>ФОРУМА «ПЕДАГОГИ РОССИИ: ИННОВАЦИИ В ОБРАЗОВАНИИ»</w:t>
      </w:r>
      <w:r w:rsidR="0000067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B7089" w:rsidRPr="002B7089">
        <w:rPr>
          <w:rFonts w:ascii="Times New Roman" w:eastAsia="Times New Roman" w:hAnsi="Times New Roman" w:cs="Times New Roman"/>
          <w:b/>
          <w:sz w:val="18"/>
          <w:szCs w:val="18"/>
        </w:rPr>
        <w:t>ДЛЯ ДОШКОЛЬНЫХ ОБРАЗОВАТЕЛЬНЫХ ОРГАНИЗАЦИЙ</w:t>
      </w:r>
      <w:r w:rsidR="002B7089" w:rsidRPr="00C1565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7F3FC1" w:rsidRPr="007F3FC1" w:rsidRDefault="00D7657E" w:rsidP="00000671">
      <w:pPr>
        <w:tabs>
          <w:tab w:val="center" w:pos="7867"/>
          <w:tab w:val="left" w:pos="1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C1565D">
        <w:rPr>
          <w:rFonts w:ascii="Times New Roman" w:eastAsia="Times New Roman" w:hAnsi="Times New Roman" w:cs="Times New Roman"/>
          <w:b/>
          <w:sz w:val="18"/>
          <w:szCs w:val="18"/>
        </w:rPr>
        <w:t>Для получения диплома необходимо получение не менее 4 отметок о прохождении образовательных блоков. За прохождение пленарного заседания ставится 1 отметка.</w:t>
      </w:r>
    </w:p>
    <w:tbl>
      <w:tblPr>
        <w:tblStyle w:val="a3"/>
        <w:tblW w:w="16180" w:type="dxa"/>
        <w:tblInd w:w="-176" w:type="dxa"/>
        <w:tblLayout w:type="fixed"/>
        <w:tblLook w:val="04A0"/>
      </w:tblPr>
      <w:tblGrid>
        <w:gridCol w:w="5306"/>
        <w:gridCol w:w="5468"/>
        <w:gridCol w:w="5406"/>
      </w:tblGrid>
      <w:tr w:rsidR="00AB7A25" w:rsidTr="00352238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44"/>
              <w:gridCol w:w="4489"/>
            </w:tblGrid>
            <w:tr w:rsidR="00AB7A25" w:rsidRPr="00547973" w:rsidTr="00352238">
              <w:tc>
                <w:tcPr>
                  <w:tcW w:w="5133" w:type="dxa"/>
                  <w:gridSpan w:val="2"/>
                  <w:shd w:val="clear" w:color="auto" w:fill="00B050"/>
                </w:tcPr>
                <w:p w:rsidR="00CC2DDA" w:rsidRPr="007F3FC1" w:rsidRDefault="00AB7A25" w:rsidP="00CC2D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F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Зеленый зал</w:t>
                  </w:r>
                </w:p>
                <w:p w:rsidR="00AB7A25" w:rsidRPr="00A50281" w:rsidRDefault="00AB7A25" w:rsidP="00CC2D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УПРАВЛЕНИЕ ОБРАЗОВАНИЕМ</w:t>
                  </w:r>
                </w:p>
              </w:tc>
            </w:tr>
            <w:tr w:rsidR="00AB7A25" w:rsidRPr="00547973" w:rsidTr="00352238">
              <w:trPr>
                <w:trHeight w:val="772"/>
              </w:trPr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AB7A25" w:rsidRPr="00A50281" w:rsidRDefault="000A1462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09.4</w:t>
                  </w:r>
                  <w:r w:rsidR="00AB7A25"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</w:t>
                  </w:r>
                </w:p>
                <w:p w:rsidR="00AB7A25" w:rsidRPr="00A50281" w:rsidRDefault="000A1462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09</w:t>
                  </w:r>
                  <w:r w:rsidR="00AB7A25"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5</w:t>
                  </w:r>
                  <w:r w:rsidR="00AB7A25"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</w:t>
                  </w:r>
                </w:p>
                <w:p w:rsidR="00AB7A25" w:rsidRPr="00A50281" w:rsidRDefault="00AB7A25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489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3328C6" w:rsidRPr="004755DE" w:rsidRDefault="003328C6" w:rsidP="003328C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4755D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Открытие Всероссийского форума «Педагоги России: инновации в образовании». </w:t>
                  </w:r>
                </w:p>
                <w:p w:rsidR="003328C6" w:rsidRPr="004755DE" w:rsidRDefault="003328C6" w:rsidP="003328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 Инструктаж о регистрации дипломов во Всеросси</w:t>
                  </w: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й</w:t>
                  </w: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ской социальной сети «Педагоги.онлайн»;</w:t>
                  </w:r>
                </w:p>
                <w:p w:rsidR="003328C6" w:rsidRPr="004755DE" w:rsidRDefault="003328C6" w:rsidP="003328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 публикация материалов в сети «Педаг</w:t>
                  </w:r>
                  <w:r w:rsidR="004755DE"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</w:t>
                  </w: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ги</w:t>
                  </w:r>
                  <w:proofErr w:type="gramStart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.о</w:t>
                  </w:r>
                  <w:proofErr w:type="gramEnd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нлайн» и получение сертификатов за каждую публикацию;</w:t>
                  </w:r>
                </w:p>
                <w:p w:rsidR="003328C6" w:rsidRPr="004755DE" w:rsidRDefault="003328C6" w:rsidP="003328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- работа с </w:t>
                  </w:r>
                  <w:proofErr w:type="spellStart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мессенджерами</w:t>
                  </w:r>
                  <w:proofErr w:type="spellEnd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ютуб-каналом</w:t>
                  </w:r>
                  <w:proofErr w:type="spellEnd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«Педагоги России»;</w:t>
                  </w:r>
                </w:p>
                <w:p w:rsidR="00AB7A25" w:rsidRPr="000A1462" w:rsidRDefault="003328C6" w:rsidP="003328C6">
                  <w:pPr>
                    <w:tabs>
                      <w:tab w:val="left" w:pos="298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- работа с </w:t>
                  </w:r>
                  <w:proofErr w:type="gramStart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ежедневными</w:t>
                  </w:r>
                  <w:proofErr w:type="gramEnd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вебинарами</w:t>
                  </w:r>
                  <w:proofErr w:type="spellEnd"/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«Педагоги Ро</w:t>
                  </w: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</w:t>
                  </w:r>
                  <w:r w:rsidRPr="004755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сии».</w:t>
                  </w:r>
                </w:p>
              </w:tc>
            </w:tr>
            <w:tr w:rsidR="00A50281" w:rsidRPr="00547973" w:rsidTr="00352238">
              <w:trPr>
                <w:trHeight w:val="402"/>
              </w:trPr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A50281" w:rsidRPr="00A50281" w:rsidRDefault="000A1462" w:rsidP="00A502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09.50 10.00</w:t>
                  </w:r>
                </w:p>
              </w:tc>
              <w:tc>
                <w:tcPr>
                  <w:tcW w:w="4489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F266AF" w:rsidRPr="0012535B" w:rsidRDefault="00282D8E" w:rsidP="00F266AF">
                  <w:pPr>
                    <w:tabs>
                      <w:tab w:val="left" w:pos="298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A146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Официальное открытие форума. </w:t>
                  </w:r>
                  <w:r w:rsidR="00F266AF" w:rsidRPr="00F266AF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Презентация се</w:t>
                  </w:r>
                  <w:r w:rsidR="00F266AF" w:rsidRPr="00F266AF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с</w:t>
                  </w:r>
                  <w:r w:rsidR="00F266AF" w:rsidRPr="00F266AF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сии «ЧЕЛОВЕК БУДУЩЕГО».</w:t>
                  </w:r>
                  <w:r w:rsidR="00F266AF" w:rsidRPr="0012535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Три кита </w:t>
                  </w:r>
                  <w:r w:rsidR="00F266AF" w:rsidRPr="0012535B">
                    <w:rPr>
                      <w:rFonts w:ascii="Times New Roman" w:hAnsi="Times New Roman"/>
                      <w:sz w:val="18"/>
                      <w:szCs w:val="18"/>
                    </w:rPr>
                    <w:t>совреме</w:t>
                  </w:r>
                  <w:r w:rsidR="00F266AF" w:rsidRPr="0012535B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F266AF" w:rsidRPr="0012535B">
                    <w:rPr>
                      <w:rFonts w:ascii="Times New Roman" w:hAnsi="Times New Roman"/>
                      <w:sz w:val="18"/>
                      <w:szCs w:val="18"/>
                    </w:rPr>
                    <w:t>ности в подходе к дошкольному образованию: здор</w:t>
                  </w:r>
                  <w:r w:rsidR="00F266AF" w:rsidRPr="0012535B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="00F266AF" w:rsidRPr="0012535B">
                    <w:rPr>
                      <w:rFonts w:ascii="Times New Roman" w:hAnsi="Times New Roman"/>
                      <w:sz w:val="18"/>
                      <w:szCs w:val="18"/>
                    </w:rPr>
                    <w:t>вье, интерес, фантазия».</w:t>
                  </w:r>
                </w:p>
                <w:p w:rsidR="00A50281" w:rsidRPr="000A1462" w:rsidRDefault="00F266AF" w:rsidP="003328C6">
                  <w:pPr>
                    <w:tabs>
                      <w:tab w:val="left" w:pos="298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F266A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Докладчик:</w:t>
                  </w:r>
                  <w:r w:rsidR="00282D8E" w:rsidRPr="000A1462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3328C6" w:rsidRPr="000A1462">
                    <w:rPr>
                      <w:rFonts w:ascii="Times New Roman" w:hAnsi="Times New Roman"/>
                      <w:sz w:val="18"/>
                      <w:szCs w:val="18"/>
                    </w:rPr>
                    <w:t>Пиджаков</w:t>
                  </w:r>
                  <w:r w:rsidR="003328C6">
                    <w:rPr>
                      <w:rFonts w:ascii="Times New Roman" w:hAnsi="Times New Roman"/>
                      <w:sz w:val="18"/>
                      <w:szCs w:val="18"/>
                    </w:rPr>
                    <w:t>а Вероника</w:t>
                  </w:r>
                  <w:r w:rsidR="003328C6" w:rsidRPr="000A1462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Валерьевн</w:t>
                  </w:r>
                  <w:r w:rsidR="003328C6">
                    <w:rPr>
                      <w:rFonts w:ascii="Times New Roman" w:hAnsi="Times New Roman"/>
                      <w:sz w:val="18"/>
                      <w:szCs w:val="18"/>
                    </w:rPr>
                    <w:t>а,</w:t>
                  </w:r>
                  <w:r w:rsidR="003328C6" w:rsidRPr="000A1462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82D8E" w:rsidRPr="000A1462">
                    <w:rPr>
                      <w:rFonts w:ascii="Times New Roman" w:hAnsi="Times New Roman"/>
                      <w:sz w:val="18"/>
                      <w:szCs w:val="18"/>
                    </w:rPr>
                    <w:t>дире</w:t>
                  </w:r>
                  <w:r w:rsidR="00282D8E" w:rsidRPr="000A1462">
                    <w:rPr>
                      <w:rFonts w:ascii="Times New Roman" w:hAnsi="Times New Roman"/>
                      <w:sz w:val="18"/>
                      <w:szCs w:val="18"/>
                    </w:rPr>
                    <w:t>к</w:t>
                  </w:r>
                  <w:r w:rsidR="00282D8E" w:rsidRPr="000A1462">
                    <w:rPr>
                      <w:rFonts w:ascii="Times New Roman" w:hAnsi="Times New Roman"/>
                      <w:sz w:val="18"/>
                      <w:szCs w:val="18"/>
                    </w:rPr>
                    <w:t>тор Всероссийского форума «Педагоги России: Инн</w:t>
                  </w:r>
                  <w:r w:rsidR="00282D8E" w:rsidRPr="000A1462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="00282D8E" w:rsidRPr="000A1462">
                    <w:rPr>
                      <w:rFonts w:ascii="Times New Roman" w:hAnsi="Times New Roman"/>
                      <w:sz w:val="18"/>
                      <w:szCs w:val="18"/>
                    </w:rPr>
                    <w:t>вации в образовании»</w:t>
                  </w:r>
                  <w:r w:rsidR="008F05F3" w:rsidRPr="000A1462">
                    <w:rPr>
                      <w:rFonts w:ascii="Times New Roman" w:hAnsi="Times New Roman"/>
                      <w:sz w:val="18"/>
                      <w:szCs w:val="18"/>
                    </w:rPr>
                    <w:t>, член Общественной Палаты.</w:t>
                  </w:r>
                  <w:r w:rsidR="00A50281" w:rsidRPr="000A146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B7A25" w:rsidRPr="00547973" w:rsidTr="000E516A">
              <w:trPr>
                <w:trHeight w:val="810"/>
              </w:trPr>
              <w:tc>
                <w:tcPr>
                  <w:tcW w:w="644" w:type="dxa"/>
                  <w:tcBorders>
                    <w:top w:val="single" w:sz="4" w:space="0" w:color="auto"/>
                  </w:tcBorders>
                  <w:shd w:val="clear" w:color="auto" w:fill="00B050"/>
                </w:tcPr>
                <w:p w:rsidR="00AB7A25" w:rsidRPr="00A50281" w:rsidRDefault="00AB7A25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10.</w:t>
                  </w:r>
                  <w:r w:rsidR="000A146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</w:t>
                  </w:r>
                  <w:r w:rsid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</w:t>
                  </w:r>
                </w:p>
                <w:p w:rsidR="00AB7A25" w:rsidRPr="00A50281" w:rsidRDefault="00AB7A25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10.</w:t>
                  </w:r>
                  <w:r w:rsidR="000E516A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</w:tcBorders>
                  <w:shd w:val="clear" w:color="auto" w:fill="D6E3BC" w:themeFill="accent3" w:themeFillTint="66"/>
                </w:tcPr>
                <w:p w:rsidR="000E516A" w:rsidRPr="000A1462" w:rsidRDefault="000E516A" w:rsidP="000E516A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0A146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Приветствие  генерального партнера Всеросси</w:t>
                  </w:r>
                  <w:r w:rsidRPr="000A146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й</w:t>
                  </w:r>
                  <w:r w:rsidRPr="000A146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ского форума «Педагоги России» - завода «Луч».</w:t>
                  </w:r>
                </w:p>
                <w:p w:rsidR="00AB7A25" w:rsidRPr="001771DD" w:rsidRDefault="000E516A" w:rsidP="000E516A">
                  <w:pPr>
                    <w:pStyle w:val="a5"/>
                    <w:rPr>
                      <w:rFonts w:eastAsia="Times New Roman"/>
                    </w:rPr>
                  </w:pPr>
                  <w:r w:rsidRPr="000A146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0A146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463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Кукушкина Инесса Николаевна,  худо</w:t>
                  </w:r>
                  <w:r w:rsidRPr="00463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</w:t>
                  </w:r>
                  <w:r w:rsidRPr="00463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ник-разработчик, специалист компании «Луч». </w:t>
                  </w:r>
                </w:p>
              </w:tc>
            </w:tr>
            <w:tr w:rsidR="00AB7A25" w:rsidRPr="00547973" w:rsidTr="001128FA">
              <w:trPr>
                <w:trHeight w:val="1262"/>
              </w:trPr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AB7A25" w:rsidRPr="00A50281" w:rsidRDefault="000E516A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10.05</w:t>
                  </w:r>
                </w:p>
                <w:p w:rsidR="00AB7A25" w:rsidRPr="00A50281" w:rsidRDefault="00A50281" w:rsidP="009250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</w:t>
                  </w:r>
                  <w:r w:rsidR="008F05F3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0.</w:t>
                  </w:r>
                  <w:r w:rsidR="00D55C04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4489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0E516A" w:rsidRPr="00AC0DB0" w:rsidRDefault="00463BCC" w:rsidP="000E516A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463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0E516A" w:rsidRPr="00AC0D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Приветствие  генерального партнера Всеросси</w:t>
                  </w:r>
                  <w:r w:rsidR="000E516A" w:rsidRPr="00AC0D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й</w:t>
                  </w:r>
                  <w:r w:rsidR="000E516A" w:rsidRPr="00AC0D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ского форума «Педагоги России» и соавтора прое</w:t>
                  </w:r>
                  <w:r w:rsidR="000E516A" w:rsidRPr="00AC0D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к</w:t>
                  </w:r>
                  <w:r w:rsidR="000E516A" w:rsidRPr="00AC0D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та «Звезды дошкольного образования» издательс</w:t>
                  </w:r>
                  <w:r w:rsidR="000E516A" w:rsidRPr="00AC0D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 w:rsidR="000E516A" w:rsidRPr="00AC0D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ва  «Мозаика-Синтез». </w:t>
                  </w:r>
                </w:p>
                <w:p w:rsidR="00AD14AA" w:rsidRPr="000A1462" w:rsidRDefault="000E516A" w:rsidP="000E516A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C0D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Селецкая</w:t>
                  </w:r>
                  <w:proofErr w:type="spellEnd"/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Татьяна Витальевна, препод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ватель МПАДО</w:t>
                  </w:r>
                </w:p>
              </w:tc>
            </w:tr>
            <w:tr w:rsidR="00AB7A25" w:rsidRPr="00547973" w:rsidTr="00AC0DB0">
              <w:trPr>
                <w:trHeight w:val="837"/>
              </w:trPr>
              <w:tc>
                <w:tcPr>
                  <w:tcW w:w="644" w:type="dxa"/>
                  <w:tcBorders>
                    <w:top w:val="single" w:sz="4" w:space="0" w:color="auto"/>
                  </w:tcBorders>
                  <w:shd w:val="clear" w:color="auto" w:fill="00B050"/>
                </w:tcPr>
                <w:p w:rsidR="00AB7A25" w:rsidRPr="00A50281" w:rsidRDefault="000E516A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10.1</w:t>
                  </w:r>
                  <w:r w:rsidR="00D55C04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5</w:t>
                  </w:r>
                </w:p>
                <w:p w:rsidR="00AB7A25" w:rsidRPr="00A50281" w:rsidRDefault="00D55C04" w:rsidP="00917FC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10</w:t>
                  </w:r>
                  <w:r w:rsidR="00AB7A25"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.</w:t>
                  </w:r>
                  <w:r w:rsidR="000E516A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</w:tcBorders>
                  <w:shd w:val="clear" w:color="auto" w:fill="D6E3BC" w:themeFill="accent3" w:themeFillTint="66"/>
                </w:tcPr>
                <w:p w:rsidR="000E516A" w:rsidRDefault="000E516A" w:rsidP="000E51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A1462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«Независимая оценка качества образования как ин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струмент развития </w:t>
                  </w:r>
                  <w:r w:rsidRPr="000A1462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образовательных организ</w:t>
                  </w:r>
                  <w:r w:rsidRPr="000A1462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а</w:t>
                  </w:r>
                  <w:r w:rsidRPr="000A1462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ций».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0E516A" w:rsidRDefault="000E516A" w:rsidP="000E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A146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 рамках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выступления</w:t>
                  </w:r>
                  <w:r w:rsidRPr="000A146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рассматривается</w:t>
                  </w:r>
                  <w:r w:rsidRPr="000A146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полный пакет документов, необходимый для проведения процедуры Н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</w:t>
                  </w:r>
                  <w:r w:rsidRPr="000A146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КО.</w:t>
                  </w:r>
                  <w:r w:rsidRPr="000A14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0E516A" w:rsidRDefault="000E516A" w:rsidP="000E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14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Презентация Ассоциации развития качества обр</w:t>
                  </w:r>
                  <w:r w:rsidRPr="000A14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а</w:t>
                  </w:r>
                  <w:r w:rsidRPr="000A14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зовательных организаций: «Звезды дошкольного образования».</w:t>
                  </w:r>
                  <w:r w:rsidRPr="000A14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0E516A" w:rsidRPr="000A1462" w:rsidRDefault="000E516A" w:rsidP="000E51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14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Совместный проект Всероссийского форума «Педаг</w:t>
                  </w:r>
                  <w:r w:rsidRPr="000A14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</w:t>
                  </w:r>
                  <w:r w:rsidRPr="000A14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ги России» и Издательства «Мозаика-Синтез»  </w:t>
                  </w:r>
                </w:p>
                <w:p w:rsidR="00F266AF" w:rsidRPr="000A1462" w:rsidRDefault="000E516A" w:rsidP="000E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14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Докладчик: 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Пиджакова Вероника Валерьевна, дире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 Всероссийского форума «Педагоги России»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член комиссии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ГосСовета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НОКО</w:t>
                  </w:r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E516A" w:rsidRPr="00547973" w:rsidTr="001128FA">
              <w:trPr>
                <w:trHeight w:val="412"/>
              </w:trPr>
              <w:tc>
                <w:tcPr>
                  <w:tcW w:w="644" w:type="dxa"/>
                  <w:tcBorders>
                    <w:top w:val="single" w:sz="4" w:space="0" w:color="auto"/>
                  </w:tcBorders>
                  <w:shd w:val="clear" w:color="auto" w:fill="00B050"/>
                </w:tcPr>
                <w:p w:rsidR="000E516A" w:rsidRDefault="000E516A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10.40</w:t>
                  </w:r>
                </w:p>
                <w:p w:rsidR="000E516A" w:rsidRDefault="000E516A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10.50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</w:tcBorders>
                  <w:shd w:val="clear" w:color="auto" w:fill="D6E3BC" w:themeFill="accent3" w:themeFillTint="66"/>
                </w:tcPr>
                <w:p w:rsidR="000E516A" w:rsidRPr="00D55C04" w:rsidRDefault="000E516A" w:rsidP="000E516A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55C0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Приветствие  официального партнера Всеросси</w:t>
                  </w:r>
                  <w:r w:rsidRPr="00D55C0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й</w:t>
                  </w:r>
                  <w:r w:rsidRPr="00D55C0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ского фо</w:t>
                  </w:r>
                  <w:r w:rsidR="001128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рума «Педагоги России» ГК «Грат-</w:t>
                  </w:r>
                  <w:r w:rsidRPr="00D55C0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Вест».</w:t>
                  </w:r>
                </w:p>
                <w:p w:rsidR="000E516A" w:rsidRPr="00D55C04" w:rsidRDefault="000E516A" w:rsidP="000E516A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55C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Роль игры в интеллектуальном и речевом развитии ребёнка.</w:t>
                  </w:r>
                </w:p>
                <w:p w:rsidR="000E516A" w:rsidRPr="000A1462" w:rsidRDefault="000E516A" w:rsidP="000E51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D55C0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Докладчик:</w:t>
                  </w:r>
                  <w:r w:rsidRPr="00D55C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55C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Конельская</w:t>
                  </w:r>
                  <w:proofErr w:type="spellEnd"/>
                  <w:r w:rsidRPr="00D55C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Юлия Георгиевна, коммерч</w:t>
                  </w:r>
                  <w:r w:rsidRPr="00D55C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</w:t>
                  </w:r>
                  <w:r w:rsidR="001128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ский директор ГК «Грат-</w:t>
                  </w:r>
                  <w:r w:rsidRPr="00D55C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Вест».</w:t>
                  </w:r>
                </w:p>
              </w:tc>
            </w:tr>
            <w:tr w:rsidR="00D55C04" w:rsidRPr="00547973" w:rsidTr="004E6A41">
              <w:trPr>
                <w:trHeight w:val="1976"/>
              </w:trPr>
              <w:tc>
                <w:tcPr>
                  <w:tcW w:w="644" w:type="dxa"/>
                  <w:tcBorders>
                    <w:top w:val="single" w:sz="4" w:space="0" w:color="auto"/>
                  </w:tcBorders>
                  <w:shd w:val="clear" w:color="auto" w:fill="00B050"/>
                </w:tcPr>
                <w:p w:rsidR="00D55C04" w:rsidRDefault="000E516A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lastRenderedPageBreak/>
                    <w:t>10.50</w:t>
                  </w:r>
                </w:p>
                <w:p w:rsidR="00D55C04" w:rsidRDefault="00D55C04" w:rsidP="000E51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</w:t>
                  </w:r>
                  <w:r w:rsidR="000E516A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1.00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</w:tcBorders>
                  <w:shd w:val="clear" w:color="auto" w:fill="D6E3BC" w:themeFill="accent3" w:themeFillTint="66"/>
                </w:tcPr>
                <w:p w:rsidR="000E516A" w:rsidRPr="004E6A41" w:rsidRDefault="000E516A" w:rsidP="004E6A41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E6A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Приветствие методического партнера форума «П</w:t>
                  </w:r>
                  <w:r w:rsidRPr="004E6A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е</w:t>
                  </w:r>
                  <w:r w:rsidRPr="004E6A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дагоги России» </w:t>
                  </w:r>
                  <w:r w:rsidRPr="004E6A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ГК «Образов</w:t>
                  </w:r>
                  <w:r w:rsidRPr="004E6A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Pr="004E6A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тельные технологии»</w:t>
                  </w:r>
                  <w:r w:rsidRPr="004E6A4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«Развивающее оборудование для дошкольных учре</w:t>
                  </w:r>
                  <w:r w:rsidRPr="004E6A4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</w:t>
                  </w:r>
                  <w:r w:rsidRPr="004E6A4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дений: разр</w:t>
                  </w:r>
                  <w:r w:rsidRPr="004E6A4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</w:t>
                  </w:r>
                  <w:r w:rsidRPr="004E6A4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батываем и производим с педагогами и для педагогов»</w:t>
                  </w:r>
                </w:p>
                <w:p w:rsidR="00D55C04" w:rsidRPr="000E516A" w:rsidRDefault="000E516A" w:rsidP="004E6A41">
                  <w:pPr>
                    <w:pStyle w:val="a5"/>
                    <w:rPr>
                      <w:rFonts w:eastAsia="Times New Roman"/>
                    </w:rPr>
                  </w:pPr>
                  <w:r w:rsidRPr="004E6A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4E6A4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E6A41" w:rsidRPr="004E6A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Винокурова</w:t>
                  </w:r>
                  <w:proofErr w:type="spellEnd"/>
                  <w:r w:rsidR="004E6A41" w:rsidRPr="004E6A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Лидия Сергеевна,  руковод</w:t>
                  </w:r>
                  <w:r w:rsidR="004E6A41" w:rsidRPr="004E6A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4E6A41" w:rsidRPr="004E6A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тель отдела образовательных проектов ЧУООДПО «Центр повышения квалификации «Образовательные технологии».</w:t>
                  </w:r>
                </w:p>
              </w:tc>
            </w:tr>
            <w:tr w:rsidR="00AB7A25" w:rsidRPr="00547973" w:rsidTr="00352238">
              <w:trPr>
                <w:trHeight w:val="144"/>
              </w:trPr>
              <w:tc>
                <w:tcPr>
                  <w:tcW w:w="644" w:type="dxa"/>
                  <w:tcBorders>
                    <w:top w:val="single" w:sz="4" w:space="0" w:color="auto"/>
                  </w:tcBorders>
                  <w:shd w:val="clear" w:color="auto" w:fill="00B050"/>
                </w:tcPr>
                <w:p w:rsidR="00AB7A25" w:rsidRPr="00A50281" w:rsidRDefault="00A50281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</w:t>
                  </w:r>
                  <w:r w:rsidR="000E516A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1.00</w:t>
                  </w:r>
                </w:p>
                <w:p w:rsidR="00AB7A25" w:rsidRPr="00A50281" w:rsidRDefault="00AB7A25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A5028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11.</w:t>
                  </w:r>
                  <w:r w:rsidR="000E516A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</w:tcBorders>
                  <w:shd w:val="clear" w:color="auto" w:fill="D6E3BC" w:themeFill="accent3" w:themeFillTint="66"/>
                </w:tcPr>
                <w:p w:rsidR="001128FA" w:rsidRDefault="001128FA" w:rsidP="001128FA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1508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Новые компетенции дошкольника.</w:t>
                  </w:r>
                  <w:r w:rsidRPr="0091508F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</w:p>
                <w:p w:rsidR="001128FA" w:rsidRPr="0091508F" w:rsidRDefault="001128FA" w:rsidP="001128FA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1508F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Реализация программы «Английские </w:t>
                  </w:r>
                  <w:proofErr w:type="spellStart"/>
                  <w:r w:rsidRPr="0091508F">
                    <w:rPr>
                      <w:rFonts w:ascii="Times New Roman" w:hAnsi="Times New Roman"/>
                      <w:sz w:val="18"/>
                      <w:szCs w:val="18"/>
                    </w:rPr>
                    <w:t>физминутки</w:t>
                  </w:r>
                  <w:proofErr w:type="spellEnd"/>
                  <w:r w:rsidRPr="0091508F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детском саду». </w:t>
                  </w:r>
                </w:p>
                <w:p w:rsidR="00AB7A25" w:rsidRPr="000A1462" w:rsidRDefault="001128FA" w:rsidP="001128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A14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Докладчик: 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Пиджакова Вероника Валерьевна, дире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 Всероссийского форума «Педагоги России»</w:t>
                  </w:r>
                </w:p>
              </w:tc>
            </w:tr>
            <w:tr w:rsidR="00925082" w:rsidRPr="00547973" w:rsidTr="00352238">
              <w:trPr>
                <w:trHeight w:val="144"/>
              </w:trPr>
              <w:tc>
                <w:tcPr>
                  <w:tcW w:w="644" w:type="dxa"/>
                  <w:tcBorders>
                    <w:top w:val="single" w:sz="4" w:space="0" w:color="auto"/>
                  </w:tcBorders>
                  <w:shd w:val="clear" w:color="auto" w:fill="00B050"/>
                </w:tcPr>
                <w:p w:rsidR="00925082" w:rsidRPr="000A1462" w:rsidRDefault="000E516A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11.2</w:t>
                  </w:r>
                  <w:r w:rsidR="005945C8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0 11.</w:t>
                  </w:r>
                  <w:r w:rsidR="003328C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3</w:t>
                  </w:r>
                  <w:r w:rsidR="009250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</w:tcBorders>
                  <w:shd w:val="clear" w:color="auto" w:fill="D6E3BC" w:themeFill="accent3" w:themeFillTint="66"/>
                </w:tcPr>
                <w:p w:rsidR="000E516A" w:rsidRPr="00C86B01" w:rsidRDefault="000E516A" w:rsidP="000E516A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Моя первая ручка </w:t>
                  </w:r>
                  <w:proofErr w:type="spellStart"/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Stabilo</w:t>
                  </w:r>
                  <w:proofErr w:type="spellEnd"/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LeftRight</w:t>
                  </w:r>
                  <w:proofErr w:type="spellEnd"/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для обучения письм</w:t>
                  </w:r>
                  <w:proofErr w:type="gramStart"/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у-</w:t>
                  </w:r>
                  <w:proofErr w:type="gramEnd"/>
                  <w:r w:rsidRPr="00C86B0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первый шаг на пути к успеху</w:t>
                  </w:r>
                </w:p>
                <w:p w:rsidR="000E516A" w:rsidRPr="00C86B01" w:rsidRDefault="00955BDD" w:rsidP="000E516A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п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роблемы при обучении письму правшей и левшей</w:t>
                  </w:r>
                </w:p>
                <w:p w:rsidR="000E516A" w:rsidRPr="00C86B01" w:rsidRDefault="00955BDD" w:rsidP="000E516A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в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ажность пишущего инструмента для ребенка, кот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рый учится писать </w:t>
                  </w:r>
                </w:p>
                <w:p w:rsidR="000E516A" w:rsidRPr="00C86B01" w:rsidRDefault="00955BDD" w:rsidP="000E516A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с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ерия STABILO </w:t>
                  </w:r>
                  <w:proofErr w:type="spellStart"/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LeftRight</w:t>
                  </w:r>
                  <w:proofErr w:type="spellEnd"/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обучения письму д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школьников и младших школьников</w:t>
                  </w:r>
                </w:p>
                <w:p w:rsidR="000E516A" w:rsidRPr="00C86B01" w:rsidRDefault="00955BDD" w:rsidP="000E516A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р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езультаты тестирования в школах и </w:t>
                  </w:r>
                  <w:proofErr w:type="spellStart"/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/</w:t>
                  </w:r>
                  <w:proofErr w:type="gramStart"/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proofErr w:type="gramEnd"/>
                </w:p>
                <w:p w:rsidR="000E516A" w:rsidRPr="00C86B01" w:rsidRDefault="00955BDD" w:rsidP="000E516A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о</w:t>
                  </w:r>
                  <w:r w:rsidR="000E516A"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тзывы и рекомендации экспертов и педагогов</w:t>
                  </w:r>
                </w:p>
                <w:p w:rsidR="00925082" w:rsidRPr="000A1462" w:rsidRDefault="000E516A" w:rsidP="000E5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86B0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C86B0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6B0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Бодокия</w:t>
                  </w:r>
                  <w:proofErr w:type="spellEnd"/>
                  <w:r w:rsidRPr="00C86B0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Ирина Петровна Региональный директор по Поволжью ТМ STABILO</w:t>
                  </w:r>
                </w:p>
              </w:tc>
            </w:tr>
            <w:tr w:rsidR="00A50281" w:rsidRPr="00547973" w:rsidTr="00352238">
              <w:trPr>
                <w:trHeight w:val="556"/>
              </w:trPr>
              <w:tc>
                <w:tcPr>
                  <w:tcW w:w="6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</w:tcPr>
                <w:p w:rsidR="00A50281" w:rsidRPr="000A1462" w:rsidRDefault="00925082" w:rsidP="00AB7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</w:t>
                  </w:r>
                  <w:proofErr w:type="spellStart"/>
                  <w:r w:rsidR="005945C8">
                    <w:rPr>
                      <w:rFonts w:ascii="Times New Roman" w:hAnsi="Times New Roman" w:cs="Times New Roman"/>
                      <w:b/>
                      <w:sz w:val="19"/>
                      <w:szCs w:val="19"/>
                      <w:lang w:val="en-US"/>
                    </w:rPr>
                    <w:t>1</w:t>
                  </w:r>
                  <w:proofErr w:type="spellEnd"/>
                  <w:r w:rsidR="00534F8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.</w:t>
                  </w:r>
                  <w:r w:rsidR="00E3312B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3</w:t>
                  </w:r>
                  <w:r w:rsidR="00A50281" w:rsidRPr="000A146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</w:t>
                  </w:r>
                </w:p>
                <w:p w:rsidR="00A50281" w:rsidRPr="000A1462" w:rsidRDefault="00E3312B" w:rsidP="00A502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12.0</w:t>
                  </w:r>
                  <w:r w:rsidR="00A50281" w:rsidRPr="000A1462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5945C8" w:rsidRPr="000A1462" w:rsidRDefault="00534F82" w:rsidP="005945C8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A1462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5945C8" w:rsidRPr="000A1462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«</w:t>
                  </w:r>
                  <w:r w:rsidR="005945C8" w:rsidRPr="000A146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Творчество  и человек: их взаимосвязь, влияние, роль. </w:t>
                  </w:r>
                  <w:r w:rsidR="005945C8" w:rsidRPr="000A1462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Организация художественно-творческой де</w:t>
                  </w:r>
                  <w:r w:rsidR="005945C8" w:rsidRPr="000A1462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я</w:t>
                  </w:r>
                  <w:r w:rsidR="005945C8" w:rsidRPr="000A1462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тельности в ДОУ».</w:t>
                  </w:r>
                  <w:r w:rsidR="005945C8" w:rsidRPr="000A146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-в</w:t>
                  </w:r>
                  <w:proofErr w:type="gramEnd"/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сестороннее развитие детей через художественное творчество</w:t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- возрастной принцип, используемый при разработке товаров для детского творчества</w:t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- традиционные и современные материалы для обуч</w:t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ния творческой деятельности</w:t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- использование традиционных и нетрадиционных творческих техник в процессе обучения детей дошк</w:t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5945C8"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льного возраста.</w:t>
                  </w:r>
                </w:p>
                <w:p w:rsidR="00A50281" w:rsidRPr="000A1462" w:rsidRDefault="005945C8" w:rsidP="00C86B01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A14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86B01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Кукушкина Инесса Николаевна</w:t>
                  </w:r>
                  <w:r w:rsidRPr="000A146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специ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компании «Луч», художник-разработчик.</w:t>
                  </w:r>
                </w:p>
              </w:tc>
            </w:tr>
            <w:tr w:rsidR="00A50281" w:rsidRPr="00547973" w:rsidTr="00FD6257">
              <w:trPr>
                <w:trHeight w:val="536"/>
              </w:trPr>
              <w:tc>
                <w:tcPr>
                  <w:tcW w:w="51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281" w:rsidRDefault="00A50281" w:rsidP="00F62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50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Место  для отметки</w:t>
                  </w:r>
                </w:p>
                <w:p w:rsidR="00A50281" w:rsidRPr="00A50281" w:rsidRDefault="00A50281" w:rsidP="00F62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 w:themeFill="background1"/>
                    </w:rPr>
                  </w:pPr>
                </w:p>
              </w:tc>
            </w:tr>
            <w:tr w:rsidR="00FD6257" w:rsidRPr="00547973" w:rsidTr="00352238">
              <w:trPr>
                <w:trHeight w:val="306"/>
              </w:trPr>
              <w:tc>
                <w:tcPr>
                  <w:tcW w:w="51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6257" w:rsidRDefault="00FD6257" w:rsidP="00FD625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D6257">
                    <w:rPr>
                      <w:rFonts w:ascii="Times New Roman" w:eastAsia="Times New Roman" w:hAnsi="Times New Roman" w:cs="Times New Roman"/>
                      <w:b/>
                    </w:rPr>
                    <w:t xml:space="preserve">ПЕРЕРЫВ </w:t>
                  </w:r>
                </w:p>
                <w:p w:rsidR="00FD6257" w:rsidRPr="00FD6257" w:rsidRDefault="000E516A" w:rsidP="00FD625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12.0</w:t>
                  </w:r>
                  <w:r w:rsidR="00FD6257" w:rsidRPr="00FD6257">
                    <w:rPr>
                      <w:rFonts w:ascii="Times New Roman" w:eastAsia="Times New Roman" w:hAnsi="Times New Roman" w:cs="Times New Roman"/>
                      <w:b/>
                    </w:rPr>
                    <w:t>0 – 12.30</w:t>
                  </w:r>
                </w:p>
              </w:tc>
            </w:tr>
          </w:tbl>
          <w:p w:rsidR="00547973" w:rsidRDefault="00547973" w:rsidP="00C15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32"/>
              <w:gridCol w:w="45"/>
              <w:gridCol w:w="4619"/>
              <w:gridCol w:w="59"/>
            </w:tblGrid>
            <w:tr w:rsidR="00CC2DDA" w:rsidRPr="00547973" w:rsidTr="00FD6257">
              <w:trPr>
                <w:trHeight w:val="365"/>
              </w:trPr>
              <w:tc>
                <w:tcPr>
                  <w:tcW w:w="5355" w:type="dxa"/>
                  <w:gridSpan w:val="4"/>
                  <w:shd w:val="clear" w:color="auto" w:fill="00B050"/>
                </w:tcPr>
                <w:p w:rsidR="00CC2DDA" w:rsidRPr="007F3FC1" w:rsidRDefault="00CC2DDA" w:rsidP="00CC2D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F3FC1">
                    <w:rPr>
                      <w:rFonts w:ascii="Times New Roman" w:hAnsi="Times New Roman" w:cs="Times New Roman"/>
                      <w:b/>
                    </w:rPr>
                    <w:lastRenderedPageBreak/>
                    <w:t>Зеленый зал</w:t>
                  </w:r>
                </w:p>
                <w:p w:rsidR="00CC2DDA" w:rsidRPr="00547973" w:rsidRDefault="00CC2DDA" w:rsidP="00CC2D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C2DDA" w:rsidRPr="00547973" w:rsidTr="00FD6257">
              <w:trPr>
                <w:trHeight w:val="304"/>
              </w:trPr>
              <w:tc>
                <w:tcPr>
                  <w:tcW w:w="6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C2DDA" w:rsidRPr="00AF0BC9" w:rsidRDefault="00CC2DDA" w:rsidP="00352238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12.30 13.10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8216A2" w:rsidRPr="007F3FC1" w:rsidRDefault="008216A2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F3F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АВА-терапия: ПРИКЛАДНОЙ ПОВЕДЕНЧЕСКИЙ АНАЛИЗ  (</w:t>
                  </w:r>
                  <w:r w:rsidRPr="007F3FC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APPLIED</w:t>
                  </w:r>
                  <w:r w:rsidRPr="007F3F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F3FC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BEHAVIORAL</w:t>
                  </w:r>
                  <w:r w:rsidRPr="007F3F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7F3FC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ANALYSIS</w:t>
                  </w:r>
                  <w:r w:rsidRPr="007F3FC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) 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определение аутизма;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источники поведения;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принципы поведения;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компоненты АВА;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подкрепления и подсказки;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инструменты коммуникации;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расписание как упорядочивание жизни аутиста;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банк данных АВА;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составление технологической карты и индивидуального плана занятий;</w:t>
                  </w:r>
                </w:p>
                <w:p w:rsidR="00AC0733" w:rsidRPr="007F3FC1" w:rsidRDefault="00AC0733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- отработка модуля: «задача + упражнение + система изм</w:t>
                  </w: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е</w:t>
                  </w:r>
                  <w:r w:rsidRPr="007F3FC1">
                    <w:rPr>
                      <w:rFonts w:ascii="Times New Roman" w:hAnsi="Times New Roman" w:cs="Times New Roman"/>
                      <w:sz w:val="17"/>
                      <w:szCs w:val="17"/>
                    </w:rPr>
                    <w:t>рения»</w:t>
                  </w:r>
                </w:p>
                <w:p w:rsidR="00CC2DDA" w:rsidRPr="00547973" w:rsidRDefault="008216A2" w:rsidP="00AC073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</w:pPr>
                  <w:r w:rsidRPr="00AC07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AC073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Пиджакова Вероника Валерьевна, директор Всероссийского форума «Педагоги России</w:t>
                  </w:r>
                  <w:r w:rsidR="00AC07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CC2DDA" w:rsidRPr="00547973" w:rsidTr="00FD6257">
              <w:trPr>
                <w:trHeight w:val="304"/>
              </w:trPr>
              <w:tc>
                <w:tcPr>
                  <w:tcW w:w="535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CC2DDA" w:rsidRPr="00547973" w:rsidRDefault="00CC2DDA" w:rsidP="00CC2D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Место  для отметки</w:t>
                  </w:r>
                </w:p>
              </w:tc>
            </w:tr>
            <w:tr w:rsidR="00CC2DDA" w:rsidRPr="00547973" w:rsidTr="00FD6257">
              <w:trPr>
                <w:trHeight w:val="304"/>
              </w:trPr>
              <w:tc>
                <w:tcPr>
                  <w:tcW w:w="6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C2DDA" w:rsidRPr="00AF0BC9" w:rsidRDefault="00CC2DDA" w:rsidP="00CC2D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13.20 14.00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4755DE" w:rsidRPr="004755DE" w:rsidRDefault="004755DE" w:rsidP="004755DE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</w:t>
                  </w:r>
                  <w:r w:rsidRPr="004755D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Создание вариативной и трансформируемой образ</w:t>
                  </w:r>
                  <w:r w:rsidRPr="004755D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4755D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вательной среды в дошкольном учрежде</w:t>
                  </w: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нии посре</w:t>
                  </w: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</w:t>
                  </w: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ством игровых панелей»</w:t>
                  </w:r>
                </w:p>
                <w:p w:rsidR="004755DE" w:rsidRDefault="004755DE" w:rsidP="004755DE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ФГОС ДО предъявляет требования к созданию в группе полифункциональной, вариативной и трансформир</w:t>
                  </w:r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уемой образовательной среды</w:t>
                  </w:r>
                  <w:proofErr w:type="gramStart"/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- </w:t>
                  </w:r>
                  <w:proofErr w:type="gramStart"/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</w:t>
                  </w:r>
                  <w:proofErr w:type="gramEnd"/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гровые панели обеспечивают выполнение этих треб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ваний, включают детей в систему социальных отнош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ний.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- </w:t>
                  </w:r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гровые панели позволяют всем категориям педагог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ческих кадров создавать задания разного уровня сложн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сти, обеспечивая индивидуализацию образования.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</w:t>
                  </w:r>
                  <w:r w:rsidRPr="004755D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ариативное использование позволяет поддерживать у детей интерес и мотивацию к деятельности на панелях, формирует у них инициативность, самостоятельность, способность к сотрудничеству.</w:t>
                  </w:r>
                </w:p>
                <w:p w:rsidR="004755DE" w:rsidRPr="004755DE" w:rsidRDefault="004755DE" w:rsidP="00475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755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Докладчик:</w:t>
                  </w: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Воробей Тамара Тимофеевна, </w:t>
                  </w:r>
                </w:p>
                <w:p w:rsidR="00CC2DDA" w:rsidRPr="004755DE" w:rsidRDefault="004755DE" w:rsidP="004755DE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специалист по дошкольному образованию ЧУООДПО «Центр повышения квалификации «Образовательные технологии»</w:t>
                  </w:r>
                </w:p>
              </w:tc>
            </w:tr>
            <w:tr w:rsidR="00CC2DDA" w:rsidRPr="00547973" w:rsidTr="00FD6257">
              <w:trPr>
                <w:trHeight w:val="304"/>
              </w:trPr>
              <w:tc>
                <w:tcPr>
                  <w:tcW w:w="535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CC2DDA" w:rsidRDefault="00CC2DDA" w:rsidP="00CC2D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Место  для отметки</w:t>
                  </w:r>
                </w:p>
                <w:p w:rsidR="00AC0733" w:rsidRPr="00547973" w:rsidRDefault="00AC0733" w:rsidP="00CC2DD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</w:pPr>
                </w:p>
              </w:tc>
            </w:tr>
            <w:tr w:rsidR="00CC2DDA" w:rsidRPr="00547973" w:rsidTr="00FD6257">
              <w:trPr>
                <w:trHeight w:val="304"/>
              </w:trPr>
              <w:tc>
                <w:tcPr>
                  <w:tcW w:w="6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CC2DDA" w:rsidRPr="00AF0BC9" w:rsidRDefault="00CC2DDA" w:rsidP="00CC2D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14.10</w:t>
                  </w:r>
                </w:p>
                <w:p w:rsidR="00CC2DDA" w:rsidRPr="00AF0BC9" w:rsidRDefault="00CC2DDA" w:rsidP="00CC2D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14.50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4755DE" w:rsidRPr="004755DE" w:rsidRDefault="004755DE" w:rsidP="004755D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«Знакомимся с конструктором ТИКО и инновацио</w:t>
                  </w: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</w:t>
                  </w: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ной образовательной технологией ТИКО-моделирования!»</w:t>
                  </w:r>
                </w:p>
                <w:p w:rsidR="004755DE" w:rsidRPr="004755DE" w:rsidRDefault="00D14C26" w:rsidP="004755DE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ТИКО – Трансформи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руемый Игровой Конструктор для о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бъемного моделирования.</w:t>
                  </w:r>
                </w:p>
                <w:p w:rsidR="004755DE" w:rsidRPr="004755DE" w:rsidRDefault="00D14C26" w:rsidP="004755DE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рганизация образовательной деятельности в ДОО</w:t>
                  </w:r>
                  <w:bookmarkStart w:id="0" w:name="_GoBack"/>
                  <w:bookmarkEnd w:id="0"/>
                  <w:r w:rsid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помощью технологии</w:t>
                  </w:r>
                  <w:r w:rsid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ТИКО-моделирования.</w:t>
                  </w:r>
                </w:p>
                <w:p w:rsidR="004755DE" w:rsidRPr="004755DE" w:rsidRDefault="00D14C26" w:rsidP="004755DE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богащение сюжетно-ролевой игры и театрализованной 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деятельности </w:t>
                  </w:r>
                  <w:proofErr w:type="spellStart"/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ТИКО-атрибутикой</w:t>
                  </w:r>
                  <w:proofErr w:type="spellEnd"/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(предметами-заместителями).</w:t>
                  </w:r>
                </w:p>
                <w:p w:rsidR="004755DE" w:rsidRPr="004755DE" w:rsidRDefault="00D14C26" w:rsidP="004755DE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азвитие инженерно-технического направления в ДОО – клуб «</w:t>
                  </w:r>
                  <w:proofErr w:type="spellStart"/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ТИКО-мастера</w:t>
                  </w:r>
                  <w:proofErr w:type="spellEnd"/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».</w:t>
                  </w:r>
                </w:p>
                <w:p w:rsidR="004755DE" w:rsidRPr="004755DE" w:rsidRDefault="00D14C26" w:rsidP="004755DE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одготовка к школе с помощью занимательной конс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рукторской деятельности – клуб «</w:t>
                  </w:r>
                  <w:proofErr w:type="spellStart"/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ТИКО-знатоки</w:t>
                  </w:r>
                  <w:proofErr w:type="spellEnd"/>
                  <w:r w:rsidR="004755DE" w:rsidRPr="004755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». </w:t>
                  </w:r>
                </w:p>
                <w:p w:rsidR="00876305" w:rsidRPr="004755DE" w:rsidRDefault="004755DE" w:rsidP="00D14C26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5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Докладчик:</w:t>
                  </w: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Логинова</w:t>
                  </w:r>
                  <w:r w:rsidR="00D14C26"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Ирина Викторовна</w:t>
                  </w: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 автор техн</w:t>
                  </w: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</w:t>
                  </w: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логии ТИКО-моделирования  компан</w:t>
                  </w:r>
                  <w:proofErr w:type="gramStart"/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«</w:t>
                  </w: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«</w:t>
                  </w:r>
                  <w:r w:rsidRPr="004755D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РАНТИС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»</w:t>
                  </w:r>
                </w:p>
              </w:tc>
            </w:tr>
            <w:tr w:rsidR="00CC2DDA" w:rsidRPr="00547973" w:rsidTr="00FD6257">
              <w:trPr>
                <w:trHeight w:val="479"/>
              </w:trPr>
              <w:tc>
                <w:tcPr>
                  <w:tcW w:w="535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876305" w:rsidRPr="00547973" w:rsidRDefault="00CC2DDA" w:rsidP="007F3FC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  Место  для отметки</w:t>
                  </w:r>
                </w:p>
              </w:tc>
            </w:tr>
            <w:tr w:rsidR="00352238" w:rsidRPr="00547973" w:rsidTr="00FD6257">
              <w:trPr>
                <w:gridAfter w:val="1"/>
                <w:wAfter w:w="59" w:type="dxa"/>
                <w:trHeight w:val="409"/>
              </w:trPr>
              <w:tc>
                <w:tcPr>
                  <w:tcW w:w="5296" w:type="dxa"/>
                  <w:gridSpan w:val="3"/>
                  <w:shd w:val="clear" w:color="auto" w:fill="00B0F0"/>
                </w:tcPr>
                <w:p w:rsidR="00352238" w:rsidRPr="002B6EFC" w:rsidRDefault="00352238" w:rsidP="00352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B6E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Синий зал</w:t>
                  </w:r>
                </w:p>
                <w:p w:rsidR="00352238" w:rsidRPr="00547973" w:rsidRDefault="00352238" w:rsidP="00352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352238" w:rsidRPr="00547973" w:rsidTr="001128FA">
              <w:trPr>
                <w:gridAfter w:val="1"/>
                <w:wAfter w:w="59" w:type="dxa"/>
                <w:trHeight w:val="1443"/>
              </w:trPr>
              <w:tc>
                <w:tcPr>
                  <w:tcW w:w="632" w:type="dxa"/>
                  <w:shd w:val="clear" w:color="auto" w:fill="00B0F0"/>
                </w:tcPr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12.30</w:t>
                  </w:r>
                </w:p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13.10</w:t>
                  </w:r>
                </w:p>
              </w:tc>
              <w:tc>
                <w:tcPr>
                  <w:tcW w:w="4664" w:type="dxa"/>
                  <w:gridSpan w:val="2"/>
                  <w:shd w:val="clear" w:color="auto" w:fill="DBE5F1" w:themeFill="accent1" w:themeFillTint="33"/>
                </w:tcPr>
                <w:p w:rsidR="001128FA" w:rsidRPr="00547973" w:rsidRDefault="001128FA" w:rsidP="001128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479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Мастер-класс «Пластилиновая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история</w:t>
                  </w:r>
                  <w:r w:rsidRPr="005479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».</w:t>
                  </w:r>
                </w:p>
                <w:p w:rsidR="001128FA" w:rsidRPr="00C1565D" w:rsidRDefault="00955BDD" w:rsidP="001128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 н</w:t>
                  </w:r>
                  <w:r w:rsidR="001128FA" w:rsidRPr="00C156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етрадиционные технологии творчества дошкольников</w:t>
                  </w:r>
                </w:p>
                <w:p w:rsidR="001128FA" w:rsidRPr="00C1565D" w:rsidRDefault="00955BDD" w:rsidP="001128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 с</w:t>
                  </w:r>
                  <w:r w:rsidR="001128FA" w:rsidRPr="00C156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очетание творческих технологий в одной поделке </w:t>
                  </w:r>
                </w:p>
                <w:p w:rsidR="001128FA" w:rsidRPr="00C1565D" w:rsidRDefault="001128FA" w:rsidP="001128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56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</w:t>
                  </w:r>
                  <w:r w:rsidRPr="00C156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очетание педагогических и творческих технологий в коррекционной работе </w:t>
                  </w:r>
                </w:p>
                <w:p w:rsidR="00352238" w:rsidRPr="003E736C" w:rsidRDefault="001128FA" w:rsidP="001128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56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C156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Кукушкина Инесса Николаевна</w:t>
                  </w:r>
                  <w:r w:rsidRPr="000A1462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0A146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специалист компании «Луч», художник-разработчик.</w:t>
                  </w:r>
                </w:p>
              </w:tc>
            </w:tr>
            <w:tr w:rsidR="00352238" w:rsidRPr="00547973" w:rsidTr="00FD6257">
              <w:trPr>
                <w:gridAfter w:val="1"/>
                <w:wAfter w:w="59" w:type="dxa"/>
                <w:trHeight w:val="310"/>
              </w:trPr>
              <w:tc>
                <w:tcPr>
                  <w:tcW w:w="5296" w:type="dxa"/>
                  <w:gridSpan w:val="3"/>
                  <w:shd w:val="clear" w:color="auto" w:fill="auto"/>
                </w:tcPr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Место  для отметки:</w:t>
                  </w:r>
                </w:p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736C" w:rsidRPr="00547973" w:rsidTr="001128FA">
              <w:trPr>
                <w:gridAfter w:val="1"/>
                <w:wAfter w:w="59" w:type="dxa"/>
                <w:trHeight w:val="2802"/>
              </w:trPr>
              <w:tc>
                <w:tcPr>
                  <w:tcW w:w="632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E736C" w:rsidRPr="00547973" w:rsidRDefault="003E736C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13.20</w:t>
                  </w:r>
                </w:p>
                <w:p w:rsidR="003E736C" w:rsidRPr="00547973" w:rsidRDefault="003E736C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14.00</w:t>
                  </w:r>
                </w:p>
              </w:tc>
              <w:tc>
                <w:tcPr>
                  <w:tcW w:w="4664" w:type="dxa"/>
                  <w:gridSpan w:val="2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</w:tcPr>
                <w:p w:rsidR="001128FA" w:rsidRPr="003E736C" w:rsidRDefault="001128FA" w:rsidP="001128F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736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Формирование классификационных навыков на о</w:t>
                  </w:r>
                  <w:r w:rsidRPr="003E736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</w:t>
                  </w:r>
                  <w:r w:rsidRPr="003E736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нове анализа признаков объектов с использованием инструментов ТРИЗ в контексте ФГОС </w:t>
                  </w:r>
                  <w:proofErr w:type="gramStart"/>
                  <w:r w:rsidRPr="003E736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ДО</w:t>
                  </w:r>
                  <w:proofErr w:type="gramEnd"/>
                  <w:r w:rsidRPr="003E736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»  </w:t>
                  </w:r>
                </w:p>
                <w:p w:rsidR="001128FA" w:rsidRPr="003E736C" w:rsidRDefault="001128FA" w:rsidP="001128F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>1. Общая характеристика познавательной деятельности.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2. Требования стандартов дошкольного образования и пути их реализации.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3. Формирование навыков классификации, познания признаков объектов, сравнения объектов по признакам. 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4. Методы активизации творческого воображения у д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>школьников.</w:t>
                  </w:r>
                </w:p>
                <w:p w:rsidR="003E736C" w:rsidRPr="003E736C" w:rsidRDefault="001128FA" w:rsidP="001128F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3E736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Докладчик: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 xml:space="preserve"> Калита Диана Сергеевна, директор центра «Новые кадры», сертифицированный специалист по ТРИЗ педагогике, научный руководитель сети частных детских садов «Солнечный луч»</w:t>
                  </w:r>
                  <w:r w:rsidRPr="00C86B0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shd w:val="clear" w:color="auto" w:fill="DBE5F1" w:themeFill="accent1" w:themeFillTint="33"/>
                    </w:rPr>
                    <w:t xml:space="preserve"> </w:t>
                  </w:r>
                </w:p>
              </w:tc>
            </w:tr>
            <w:tr w:rsidR="00352238" w:rsidRPr="00547973" w:rsidTr="00FD6257">
              <w:trPr>
                <w:gridAfter w:val="1"/>
                <w:wAfter w:w="59" w:type="dxa"/>
                <w:trHeight w:val="299"/>
              </w:trPr>
              <w:tc>
                <w:tcPr>
                  <w:tcW w:w="529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Место  для отметки:</w:t>
                  </w:r>
                </w:p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352238" w:rsidRPr="00547973" w:rsidTr="004867A1">
              <w:trPr>
                <w:gridAfter w:val="1"/>
                <w:wAfter w:w="59" w:type="dxa"/>
                <w:trHeight w:val="515"/>
              </w:trPr>
              <w:tc>
                <w:tcPr>
                  <w:tcW w:w="6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F0"/>
                </w:tcPr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14.10</w:t>
                  </w:r>
                </w:p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46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1128FA" w:rsidRPr="00267F22" w:rsidRDefault="001128FA" w:rsidP="001128F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C86B0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shd w:val="clear" w:color="auto" w:fill="DBE5F1" w:themeFill="accent1" w:themeFillTint="33"/>
                    </w:rPr>
                    <w:t>«Развитие речевой активности  и мыслительных де</w:t>
                  </w:r>
                  <w:r w:rsidRPr="00C86B0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shd w:val="clear" w:color="auto" w:fill="DBE5F1" w:themeFill="accent1" w:themeFillTint="33"/>
                    </w:rPr>
                    <w:t>й</w:t>
                  </w:r>
                  <w:r w:rsidRPr="00C86B0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shd w:val="clear" w:color="auto" w:fill="DBE5F1" w:themeFill="accent1" w:themeFillTint="33"/>
                    </w:rPr>
                    <w:t>ствий детей как эффективный способ поддержки и</w:t>
                  </w:r>
                  <w:r w:rsidRPr="00C86B0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shd w:val="clear" w:color="auto" w:fill="DBE5F1" w:themeFill="accent1" w:themeFillTint="33"/>
                    </w:rPr>
                    <w:t>н</w:t>
                  </w:r>
                  <w:r w:rsidRPr="00C86B0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shd w:val="clear" w:color="auto" w:fill="DBE5F1" w:themeFill="accent1" w:themeFillTint="33"/>
                    </w:rPr>
                    <w:t>теллектуальной одаренности дошкольников». </w:t>
                  </w:r>
                  <w:r w:rsidRPr="00C86B01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DBE5F1" w:themeFill="accent1" w:themeFillTint="33"/>
                    </w:rPr>
                    <w:t xml:space="preserve"> </w:t>
                  </w:r>
                  <w:proofErr w:type="spellStart"/>
                  <w:r w:rsidRPr="00C86B01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DBE5F1" w:themeFill="accent1" w:themeFillTint="33"/>
                    </w:rPr>
                    <w:t>ТРИЗ-портфель</w:t>
                  </w:r>
                  <w:proofErr w:type="spellEnd"/>
                  <w:r w:rsidRPr="00C86B01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DBE5F1" w:themeFill="accent1" w:themeFillTint="33"/>
                    </w:rPr>
                    <w:t xml:space="preserve"> «Игротека: развиваем творческое мышл</w:t>
                  </w:r>
                  <w:r w:rsidRPr="00C86B01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DBE5F1" w:themeFill="accent1" w:themeFillTint="33"/>
                    </w:rPr>
                    <w:t>е</w:t>
                  </w:r>
                  <w:r w:rsidRPr="00C86B01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DBE5F1" w:themeFill="accent1" w:themeFillTint="33"/>
                    </w:rPr>
                    <w:t>ние через прикладную диалектику»</w:t>
                  </w:r>
                </w:p>
                <w:p w:rsidR="001128FA" w:rsidRPr="003E736C" w:rsidRDefault="00955BDD" w:rsidP="001128F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- н</w:t>
                  </w:r>
                  <w:r w:rsidR="001128FA" w:rsidRPr="003E736C">
                    <w:rPr>
                      <w:rFonts w:ascii="Times New Roman" w:hAnsi="Times New Roman"/>
                      <w:sz w:val="18"/>
                      <w:szCs w:val="18"/>
                    </w:rPr>
                    <w:t>астольная игра «Помощники умной головы»</w:t>
                  </w:r>
                </w:p>
                <w:p w:rsidR="001128FA" w:rsidRPr="003E736C" w:rsidRDefault="001128FA" w:rsidP="001128F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>(формирование способа познания объектов окружающ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 xml:space="preserve">го мира с помощью органов чувств, умения управлять средствами восприятия, как глаза, руки, нос, язык, уши, закрепление понятия «операции рефлексии») </w:t>
                  </w:r>
                </w:p>
                <w:p w:rsidR="001128FA" w:rsidRPr="003E736C" w:rsidRDefault="00955BDD" w:rsidP="001128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-н</w:t>
                  </w:r>
                  <w:r w:rsidR="001128FA" w:rsidRPr="003E736C">
                    <w:rPr>
                      <w:rFonts w:ascii="Times New Roman" w:hAnsi="Times New Roman"/>
                      <w:sz w:val="18"/>
                      <w:szCs w:val="18"/>
                    </w:rPr>
                    <w:t>астольная игра «Найди пару»  (закрепить умение детей работать по модели «объект – имя признака – значение признака, составлять сравнения, формировать навыки образной речи и способа составления метафор</w:t>
                  </w:r>
                  <w:r w:rsidR="001128FA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  <w:r w:rsidR="001128FA" w:rsidRPr="003E736C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1128FA" w:rsidRPr="003E736C" w:rsidRDefault="00955BDD" w:rsidP="001128F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 н</w:t>
                  </w:r>
                  <w:r w:rsidR="001128FA" w:rsidRPr="003E736C">
                    <w:rPr>
                      <w:rFonts w:ascii="Times New Roman" w:hAnsi="Times New Roman"/>
                      <w:sz w:val="18"/>
                      <w:szCs w:val="18"/>
                    </w:rPr>
                    <w:t>астольная игра «Где живут маленькие человечки?»</w:t>
                  </w:r>
                </w:p>
                <w:p w:rsidR="001128FA" w:rsidRPr="003E736C" w:rsidRDefault="001128FA" w:rsidP="001128FA">
                  <w:pPr>
                    <w:pStyle w:val="3"/>
                    <w:tabs>
                      <w:tab w:val="num" w:pos="187"/>
                    </w:tabs>
                    <w:spacing w:after="0"/>
                    <w:ind w:left="0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3E736C">
                    <w:rPr>
                      <w:sz w:val="18"/>
                      <w:szCs w:val="18"/>
                    </w:rPr>
                    <w:lastRenderedPageBreak/>
                    <w:t>(Закреплять знания детей об агрегатных состояниях в</w:t>
                  </w:r>
                  <w:r w:rsidRPr="003E736C">
                    <w:rPr>
                      <w:sz w:val="18"/>
                      <w:szCs w:val="18"/>
                    </w:rPr>
                    <w:t>е</w:t>
                  </w:r>
                  <w:r w:rsidRPr="003E736C">
                    <w:rPr>
                      <w:sz w:val="18"/>
                      <w:szCs w:val="18"/>
                    </w:rPr>
                    <w:t>щества.</w:t>
                  </w:r>
                  <w:proofErr w:type="gramEnd"/>
                  <w:r w:rsidRPr="003E736C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E736C">
                    <w:rPr>
                      <w:sz w:val="18"/>
                      <w:szCs w:val="18"/>
                    </w:rPr>
                    <w:t>Формировать представление детей о разнообр</w:t>
                  </w:r>
                  <w:r w:rsidRPr="003E736C">
                    <w:rPr>
                      <w:sz w:val="18"/>
                      <w:szCs w:val="18"/>
                    </w:rPr>
                    <w:t>а</w:t>
                  </w:r>
                  <w:r w:rsidRPr="003E736C">
                    <w:rPr>
                      <w:sz w:val="18"/>
                      <w:szCs w:val="18"/>
                    </w:rPr>
                    <w:t>зии неживой природы на Земле)</w:t>
                  </w:r>
                  <w:proofErr w:type="gramEnd"/>
                </w:p>
                <w:p w:rsidR="00352238" w:rsidRPr="00547973" w:rsidRDefault="001128FA" w:rsidP="00112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E736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Докладчик:</w:t>
                  </w:r>
                  <w:r w:rsidRPr="003E736C">
                    <w:rPr>
                      <w:rFonts w:ascii="Times New Roman" w:hAnsi="Times New Roman"/>
                      <w:sz w:val="18"/>
                      <w:szCs w:val="18"/>
                    </w:rPr>
                    <w:t xml:space="preserve"> Калита Диана Сергеевна, директор центра «Новые кадры», сертифицированный специалист по ТРИЗ педагогике, научный руководитель сети частных детских садов «Солнечный луч»</w:t>
                  </w:r>
                </w:p>
              </w:tc>
            </w:tr>
            <w:tr w:rsidR="00352238" w:rsidRPr="00547973" w:rsidTr="00FD6257">
              <w:trPr>
                <w:gridAfter w:val="1"/>
                <w:wAfter w:w="59" w:type="dxa"/>
                <w:trHeight w:val="385"/>
              </w:trPr>
              <w:tc>
                <w:tcPr>
                  <w:tcW w:w="529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7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Место  для отметки:</w:t>
                  </w:r>
                </w:p>
                <w:p w:rsidR="00352238" w:rsidRPr="00547973" w:rsidRDefault="00352238" w:rsidP="0035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47973" w:rsidRDefault="00547973" w:rsidP="005479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7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C6D9F1"/>
              <w:tblLayout w:type="fixed"/>
              <w:tblLook w:val="04A0"/>
            </w:tblPr>
            <w:tblGrid>
              <w:gridCol w:w="733"/>
              <w:gridCol w:w="4446"/>
            </w:tblGrid>
            <w:tr w:rsidR="00AB7A25" w:rsidRPr="00CC2DDA" w:rsidTr="00352238">
              <w:trPr>
                <w:trHeight w:val="398"/>
              </w:trPr>
              <w:tc>
                <w:tcPr>
                  <w:tcW w:w="5179" w:type="dxa"/>
                  <w:gridSpan w:val="2"/>
                  <w:shd w:val="clear" w:color="auto" w:fill="FFFF00"/>
                </w:tcPr>
                <w:p w:rsidR="00AB7A25" w:rsidRPr="007F3FC1" w:rsidRDefault="00AB7A25" w:rsidP="00AB7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F3FC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Желтый зал</w:t>
                  </w:r>
                </w:p>
                <w:p w:rsidR="00AB7A25" w:rsidRPr="00CC2DDA" w:rsidRDefault="00AB7A25" w:rsidP="00AB7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  <w:tr w:rsidR="00AB7A25" w:rsidRPr="00CC2DDA" w:rsidTr="004755DE">
              <w:trPr>
                <w:trHeight w:val="468"/>
              </w:trPr>
              <w:tc>
                <w:tcPr>
                  <w:tcW w:w="733" w:type="dxa"/>
                  <w:shd w:val="clear" w:color="auto" w:fill="FFFF00"/>
                </w:tcPr>
                <w:p w:rsidR="00AB7A25" w:rsidRPr="00AF0BC9" w:rsidRDefault="00AB7A25" w:rsidP="00AB7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12.30</w:t>
                  </w:r>
                </w:p>
                <w:p w:rsidR="00AB7A25" w:rsidRPr="00AF0BC9" w:rsidRDefault="00AB7A25" w:rsidP="00AB7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13.10</w:t>
                  </w:r>
                </w:p>
              </w:tc>
              <w:tc>
                <w:tcPr>
                  <w:tcW w:w="4446" w:type="dxa"/>
                  <w:shd w:val="clear" w:color="auto" w:fill="FFFFFF" w:themeFill="background1"/>
                </w:tcPr>
                <w:p w:rsidR="00917FC1" w:rsidRPr="00917FC1" w:rsidRDefault="00917FC1" w:rsidP="00917FC1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917FC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«Возможность применения игр BONDIBON в пр</w:t>
                  </w:r>
                  <w:r w:rsidRPr="00917FC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917FC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цессе проведения групповых и индивидуальных занятий в ДОУ»</w:t>
                  </w:r>
                </w:p>
                <w:p w:rsidR="00917FC1" w:rsidRPr="007239D0" w:rsidRDefault="00917FC1" w:rsidP="00917FC1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1.Роль игры и игрушки в образовательном процессе.</w:t>
                  </w:r>
                </w:p>
                <w:p w:rsidR="00917FC1" w:rsidRPr="007239D0" w:rsidRDefault="00917FC1" w:rsidP="00917FC1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2.Использование игр BONDIBON в работе по сенсо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ному развитию детей дошкольного возраста.</w:t>
                  </w:r>
                </w:p>
                <w:p w:rsidR="00917FC1" w:rsidRPr="007239D0" w:rsidRDefault="00917FC1" w:rsidP="00917FC1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3.Логические игры BONDIBON на занятиях по разв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тию речи.</w:t>
                  </w:r>
                </w:p>
                <w:p w:rsidR="00AB7A25" w:rsidRPr="00CC2DDA" w:rsidRDefault="00917FC1" w:rsidP="00457D51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7"/>
                      <w:szCs w:val="17"/>
                    </w:rPr>
                  </w:pPr>
                  <w:r w:rsidRPr="00917FC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Конельская</w:t>
                  </w:r>
                  <w:proofErr w:type="spellEnd"/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Юлия Георгиевна, комме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ческий директор ГК «Грат</w:t>
                  </w:r>
                  <w:r w:rsidR="00457D5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r w:rsidRPr="007239D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Вест».</w:t>
                  </w:r>
                </w:p>
              </w:tc>
            </w:tr>
            <w:tr w:rsidR="00AB7A25" w:rsidRPr="00CC2DDA" w:rsidTr="00352238">
              <w:trPr>
                <w:trHeight w:val="348"/>
              </w:trPr>
              <w:tc>
                <w:tcPr>
                  <w:tcW w:w="5179" w:type="dxa"/>
                  <w:gridSpan w:val="2"/>
                  <w:shd w:val="clear" w:color="auto" w:fill="auto"/>
                </w:tcPr>
                <w:p w:rsidR="00AB7A25" w:rsidRPr="00CC2DDA" w:rsidRDefault="00AB7A25" w:rsidP="002B70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</w:pPr>
                  <w:r w:rsidRPr="00CC2D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Место  для отметки:</w:t>
                  </w:r>
                </w:p>
              </w:tc>
            </w:tr>
            <w:tr w:rsidR="00AB7A25" w:rsidRPr="00CC2DDA" w:rsidTr="004755DE">
              <w:trPr>
                <w:trHeight w:val="432"/>
              </w:trPr>
              <w:tc>
                <w:tcPr>
                  <w:tcW w:w="73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AB7A25" w:rsidRPr="00AF0BC9" w:rsidRDefault="00AB7A25" w:rsidP="00AB7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13.20</w:t>
                  </w:r>
                </w:p>
                <w:p w:rsidR="00AB7A25" w:rsidRPr="00547973" w:rsidRDefault="00AB7A25" w:rsidP="00AB7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14.00</w:t>
                  </w:r>
                </w:p>
              </w:tc>
              <w:tc>
                <w:tcPr>
                  <w:tcW w:w="44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43173" w:rsidRPr="00D14C26" w:rsidRDefault="00743173" w:rsidP="00743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Инженерная школа в ДОУ без затрат</w:t>
                  </w:r>
                </w:p>
                <w:p w:rsidR="00743173" w:rsidRPr="00D14C26" w:rsidRDefault="00743173" w:rsidP="00743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Семинар включает в себя несколько технологий:</w:t>
                  </w:r>
                </w:p>
                <w:p w:rsidR="00743173" w:rsidRPr="00D14C26" w:rsidRDefault="00743173" w:rsidP="00743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Совместное изобретательство игрушек  с детьми 2 – 4 лет (будут даны инструкции </w:t>
                  </w:r>
                  <w:proofErr w:type="gramStart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</w:t>
                  </w:r>
                  <w:proofErr w:type="gramEnd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не менее </w:t>
                  </w:r>
                  <w:proofErr w:type="gramStart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чем</w:t>
                  </w:r>
                  <w:proofErr w:type="gramEnd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10 и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рушкам)</w:t>
                  </w:r>
                </w:p>
                <w:p w:rsidR="00743173" w:rsidRPr="00D14C26" w:rsidRDefault="00743173" w:rsidP="00743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Технология тренировки воображения (не объясним, а сами попробуете)</w:t>
                  </w:r>
                </w:p>
                <w:p w:rsidR="00743173" w:rsidRPr="00D14C26" w:rsidRDefault="00743173" w:rsidP="00743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Игры в изобретателей (будут даны готовые сценарии)</w:t>
                  </w:r>
                </w:p>
                <w:p w:rsidR="00743173" w:rsidRPr="00D14C26" w:rsidRDefault="00743173" w:rsidP="00743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Технология сочинения сказки (</w:t>
                  </w:r>
                  <w:proofErr w:type="gramStart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gramEnd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игровой до терапе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тической) </w:t>
                  </w:r>
                </w:p>
                <w:p w:rsidR="00AB7A25" w:rsidRPr="00D14C26" w:rsidRDefault="00743173" w:rsidP="007431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="001128FA" w:rsidRPr="000A1462">
                    <w:rPr>
                      <w:rFonts w:ascii="Times New Roman" w:hAnsi="Times New Roman"/>
                      <w:sz w:val="18"/>
                      <w:szCs w:val="18"/>
                    </w:rPr>
                    <w:t>Пиджаков</w:t>
                  </w:r>
                  <w:r w:rsidR="001128FA">
                    <w:rPr>
                      <w:rFonts w:ascii="Times New Roman" w:hAnsi="Times New Roman"/>
                      <w:sz w:val="18"/>
                      <w:szCs w:val="18"/>
                    </w:rPr>
                    <w:t>а Вероника</w:t>
                  </w:r>
                  <w:r w:rsidR="001128FA" w:rsidRPr="000A1462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Валерьевн</w:t>
                  </w:r>
                  <w:r w:rsidR="001128FA">
                    <w:rPr>
                      <w:rFonts w:ascii="Times New Roman" w:hAnsi="Times New Roman"/>
                      <w:sz w:val="18"/>
                      <w:szCs w:val="18"/>
                    </w:rPr>
                    <w:t>а,</w:t>
                  </w:r>
                  <w:r w:rsidR="001128FA" w:rsidRPr="000A1462">
                    <w:rPr>
                      <w:rFonts w:ascii="Times New Roman" w:hAnsi="Times New Roman"/>
                      <w:sz w:val="18"/>
                      <w:szCs w:val="18"/>
                    </w:rPr>
                    <w:t xml:space="preserve"> д</w:t>
                  </w:r>
                  <w:r w:rsidR="001128FA" w:rsidRPr="000A1462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="001128FA" w:rsidRPr="000A1462">
                    <w:rPr>
                      <w:rFonts w:ascii="Times New Roman" w:hAnsi="Times New Roman"/>
                      <w:sz w:val="18"/>
                      <w:szCs w:val="18"/>
                    </w:rPr>
                    <w:t>ректор Всероссийского форума «Педагоги России: Инновации в образовании»</w:t>
                  </w:r>
                  <w:r w:rsidR="001128FA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r w:rsidR="001128FA" w:rsidRPr="00CC466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член экспертного совета по реализации программы «Инженерная школа».</w:t>
                  </w:r>
                </w:p>
              </w:tc>
            </w:tr>
            <w:tr w:rsidR="00AB7A25" w:rsidRPr="00CC2DDA" w:rsidTr="00352238">
              <w:trPr>
                <w:trHeight w:val="432"/>
              </w:trPr>
              <w:tc>
                <w:tcPr>
                  <w:tcW w:w="51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B7A25" w:rsidRPr="00CC2DDA" w:rsidRDefault="00AB7A25" w:rsidP="00AB7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CC2D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Место  для отметки:</w:t>
                  </w:r>
                </w:p>
                <w:p w:rsidR="00AB7A25" w:rsidRPr="00CC2DDA" w:rsidRDefault="00AB7A25" w:rsidP="00AB7A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  <w:tr w:rsidR="00AB7A25" w:rsidRPr="00CC2DDA" w:rsidTr="00D14C26">
              <w:trPr>
                <w:trHeight w:val="695"/>
              </w:trPr>
              <w:tc>
                <w:tcPr>
                  <w:tcW w:w="7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AB7A25" w:rsidRPr="00AF0BC9" w:rsidRDefault="00AB7A25" w:rsidP="00AB7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14.10</w:t>
                  </w:r>
                </w:p>
                <w:p w:rsidR="00AB7A25" w:rsidRPr="00AF0BC9" w:rsidRDefault="00AB7A25" w:rsidP="00E270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14.</w:t>
                  </w:r>
                  <w:r w:rsidR="00E27058" w:rsidRPr="00AF0BC9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50</w:t>
                  </w:r>
                </w:p>
              </w:tc>
              <w:tc>
                <w:tcPr>
                  <w:tcW w:w="44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14C26" w:rsidRPr="00D14C26" w:rsidRDefault="00D14C26" w:rsidP="00D14C26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«Системный подход к созданию </w:t>
                  </w:r>
                  <w:bookmarkStart w:id="1" w:name="_Hlk529360440"/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предметно-пространственной развивающей среды </w:t>
                  </w:r>
                  <w:bookmarkEnd w:id="1"/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в ДОО – условие эффективной образовательной деятельн</w:t>
                  </w:r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сти»</w:t>
                  </w:r>
                </w:p>
                <w:p w:rsidR="00D14C26" w:rsidRPr="00D14C26" w:rsidRDefault="00D14C26" w:rsidP="00D14C26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ыполнение требований Стандарта при реализации различных образовательных программ – обязательное условие получение качественного образования</w:t>
                  </w:r>
                </w:p>
                <w:p w:rsidR="00D14C26" w:rsidRPr="00D14C26" w:rsidRDefault="00D14C26" w:rsidP="00D14C26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4C2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рганизация предметно-пространственной разв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вающей среды для максимальной реализации образ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вательного потенциала пространства Организации</w:t>
                  </w:r>
                </w:p>
                <w:p w:rsidR="00D14C26" w:rsidRPr="00D14C26" w:rsidRDefault="00D14C26" w:rsidP="00D14C26">
                  <w:pPr>
                    <w:pStyle w:val="a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955B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оздание благоприятных условий развития детей, обеспечение игровой, познавательной, исследовател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ь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ской и творческой активности всех воспитанников</w:t>
                  </w:r>
                </w:p>
                <w:p w:rsidR="00AB7A25" w:rsidRPr="00CC2DDA" w:rsidRDefault="00D14C26" w:rsidP="00D14C26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7"/>
                      <w:szCs w:val="17"/>
                    </w:rPr>
                  </w:pPr>
                  <w:r w:rsidRPr="00D14C2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Потеряйко</w:t>
                  </w:r>
                  <w:proofErr w:type="spellEnd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Сергей Павло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вич,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ведущий специалист по информационно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методической работе образовательного проекта «</w:t>
                  </w:r>
                  <w:proofErr w:type="spellStart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Дошколка</w:t>
                  </w:r>
                  <w:proofErr w:type="gramStart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.р</w:t>
                  </w:r>
                  <w:proofErr w:type="gramEnd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</w:t>
                  </w:r>
                  <w:proofErr w:type="spellEnd"/>
                  <w:r w:rsidRPr="00D14C2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».</w:t>
                  </w:r>
                </w:p>
              </w:tc>
            </w:tr>
            <w:tr w:rsidR="00AB7A25" w:rsidRPr="00CC2DDA" w:rsidTr="00352238">
              <w:trPr>
                <w:trHeight w:val="357"/>
              </w:trPr>
              <w:tc>
                <w:tcPr>
                  <w:tcW w:w="517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B7A25" w:rsidRDefault="00AB7A25" w:rsidP="00CC2D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CC2D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Место  для отметки:</w:t>
                  </w:r>
                </w:p>
                <w:p w:rsidR="00C66BE7" w:rsidRPr="00C66BE7" w:rsidRDefault="00C66BE7" w:rsidP="00CC2D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</w:p>
                <w:p w:rsidR="002B7089" w:rsidRPr="00CC2DDA" w:rsidRDefault="002B7089" w:rsidP="00CC2D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2B7089" w:rsidRDefault="002B7089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38" w:rsidRDefault="00352238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37"/>
              <w:gridCol w:w="4438"/>
            </w:tblGrid>
            <w:tr w:rsidR="004755DE" w:rsidTr="004755DE">
              <w:tc>
                <w:tcPr>
                  <w:tcW w:w="5175" w:type="dxa"/>
                  <w:gridSpan w:val="2"/>
                  <w:shd w:val="clear" w:color="auto" w:fill="FF0000"/>
                </w:tcPr>
                <w:p w:rsidR="004755DE" w:rsidRDefault="004755DE" w:rsidP="004755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5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 зал</w:t>
                  </w:r>
                </w:p>
                <w:p w:rsidR="004755DE" w:rsidRPr="004755DE" w:rsidRDefault="004755DE" w:rsidP="004755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55DE" w:rsidTr="004755DE">
              <w:tc>
                <w:tcPr>
                  <w:tcW w:w="737" w:type="dxa"/>
                  <w:shd w:val="clear" w:color="auto" w:fill="FF0000"/>
                </w:tcPr>
                <w:p w:rsidR="004755DE" w:rsidRPr="004755DE" w:rsidRDefault="004755DE" w:rsidP="0087630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12.30</w:t>
                  </w:r>
                </w:p>
                <w:p w:rsidR="004755DE" w:rsidRPr="004755DE" w:rsidRDefault="004755DE" w:rsidP="0087630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755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13.10</w:t>
                  </w:r>
                </w:p>
              </w:tc>
              <w:tc>
                <w:tcPr>
                  <w:tcW w:w="4438" w:type="dxa"/>
                  <w:shd w:val="clear" w:color="auto" w:fill="F2DBDB" w:themeFill="accent2" w:themeFillTint="33"/>
                </w:tcPr>
                <w:p w:rsidR="00AC0DB0" w:rsidRPr="00AC0DB0" w:rsidRDefault="00AC0DB0" w:rsidP="00AC0DB0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D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Программа «ОТ РОЖДЕНИЯ ДО ШКОЛЫ. Яс</w:t>
                  </w:r>
                  <w:r w:rsidR="008043E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ли.</w:t>
                  </w:r>
                </w:p>
                <w:p w:rsidR="00AC0DB0" w:rsidRPr="00AC0DB0" w:rsidRDefault="00955BDD" w:rsidP="00AC0DB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</w:t>
                  </w:r>
                  <w:r w:rsidR="00AC0DB0"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Новинки программы «ОТ РОЖДЕНИЯ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="00AC0DB0"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ШКОЛЫ»</w:t>
                  </w:r>
                </w:p>
                <w:p w:rsidR="00AC0DB0" w:rsidRPr="00AC0DB0" w:rsidRDefault="00955BDD" w:rsidP="00AC0DB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2. </w:t>
                  </w:r>
                  <w:r w:rsidR="00AC0DB0"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детей раннего возраста</w:t>
                  </w:r>
                </w:p>
                <w:p w:rsidR="00AC0DB0" w:rsidRPr="00AC0DB0" w:rsidRDefault="00955BDD" w:rsidP="00AC0DB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  <w:r w:rsidR="00AC0DB0"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Пособия для детей раннего возраста</w:t>
                  </w:r>
                </w:p>
                <w:p w:rsidR="00AC0DB0" w:rsidRPr="00AC0DB0" w:rsidRDefault="00955BDD" w:rsidP="00AC0DB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  <w:r w:rsidR="00AC0DB0"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Как развивать детей раннего возраста</w:t>
                  </w:r>
                </w:p>
                <w:p w:rsidR="004755DE" w:rsidRDefault="00AC0DB0" w:rsidP="001771DD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D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Селецкая</w:t>
                  </w:r>
                  <w:proofErr w:type="spellEnd"/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Татьяна Витальевна, препод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ватель МПАДО</w:t>
                  </w:r>
                  <w:r w:rsidR="003C52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4755DE" w:rsidTr="004755DE">
              <w:tc>
                <w:tcPr>
                  <w:tcW w:w="5175" w:type="dxa"/>
                  <w:gridSpan w:val="2"/>
                  <w:shd w:val="clear" w:color="auto" w:fill="FF0000"/>
                </w:tcPr>
                <w:p w:rsidR="004755DE" w:rsidRPr="00955BDD" w:rsidRDefault="004755DE" w:rsidP="004755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CC2D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Место  для отметки:</w:t>
                  </w:r>
                </w:p>
                <w:p w:rsidR="004755DE" w:rsidRPr="004755DE" w:rsidRDefault="004755DE" w:rsidP="004755D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755DE" w:rsidTr="004755DE">
              <w:tc>
                <w:tcPr>
                  <w:tcW w:w="737" w:type="dxa"/>
                  <w:shd w:val="clear" w:color="auto" w:fill="FF0000"/>
                </w:tcPr>
                <w:p w:rsidR="004755DE" w:rsidRDefault="004755DE" w:rsidP="0087630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13.20</w:t>
                  </w:r>
                </w:p>
                <w:p w:rsidR="004755DE" w:rsidRPr="004755DE" w:rsidRDefault="004755DE" w:rsidP="0087630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14.00</w:t>
                  </w:r>
                </w:p>
              </w:tc>
              <w:tc>
                <w:tcPr>
                  <w:tcW w:w="4438" w:type="dxa"/>
                  <w:shd w:val="clear" w:color="auto" w:fill="F2DBDB" w:themeFill="accent2" w:themeFillTint="33"/>
                </w:tcPr>
                <w:p w:rsidR="00AC0DB0" w:rsidRPr="00AC0DB0" w:rsidRDefault="00AC0DB0" w:rsidP="00AC0DB0">
                  <w:pPr>
                    <w:pStyle w:val="a5"/>
                    <w:rPr>
                      <w:rFonts w:ascii="Times New Roman" w:hAnsi="Times New Roman" w:cs="Times New Roman"/>
                      <w:b/>
                      <w:strike/>
                      <w:sz w:val="18"/>
                      <w:szCs w:val="18"/>
                    </w:rPr>
                  </w:pPr>
                  <w:r w:rsidRPr="00AC0D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Психологический комфорт ребенка, как важное условие успешного развития дошкольника в пр</w:t>
                  </w:r>
                  <w:r w:rsidRPr="00AC0D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AC0D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грамме «ОТ РОЖДЕНИЯ ДО ШКОЛЫ» </w:t>
                  </w:r>
                </w:p>
                <w:p w:rsidR="00AC0DB0" w:rsidRPr="00AC0DB0" w:rsidRDefault="00AC0DB0" w:rsidP="00AC0DB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сихологический комфорт ребенка в отечественных и зарубежных исследованиях.</w:t>
                  </w:r>
                </w:p>
                <w:p w:rsidR="00AC0DB0" w:rsidRPr="00AC0DB0" w:rsidRDefault="00AC0DB0" w:rsidP="00AC0DB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ейропсихология о причинах дискомфорта.</w:t>
                  </w:r>
                </w:p>
                <w:p w:rsidR="00AC0DB0" w:rsidRPr="00AC0DB0" w:rsidRDefault="00AC0DB0" w:rsidP="00AC0DB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955B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 создать необходимые условия для психологич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ского комфорта детей в группе детского сада. </w:t>
                  </w:r>
                </w:p>
                <w:p w:rsidR="004755DE" w:rsidRPr="00AC0DB0" w:rsidRDefault="00E3312B" w:rsidP="00457D51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D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Докладчик:</w:t>
                  </w:r>
                  <w:r w:rsidRPr="00AC0D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Айрапетян Злата Валерьевна, </w:t>
                  </w:r>
                  <w:r w:rsidR="00457D51" w:rsidRPr="00457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преподав</w:t>
                  </w:r>
                  <w:r w:rsidR="00457D51" w:rsidRPr="00457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457D51" w:rsidRPr="00457D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тель МПАДО.</w:t>
                  </w:r>
                </w:p>
              </w:tc>
            </w:tr>
            <w:tr w:rsidR="004755DE" w:rsidTr="004755DE">
              <w:tc>
                <w:tcPr>
                  <w:tcW w:w="5175" w:type="dxa"/>
                  <w:gridSpan w:val="2"/>
                  <w:shd w:val="clear" w:color="auto" w:fill="FF0000"/>
                </w:tcPr>
                <w:p w:rsidR="004755DE" w:rsidRDefault="004755DE" w:rsidP="004755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CC2D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Место  для отметки:</w:t>
                  </w:r>
                </w:p>
                <w:p w:rsidR="004755DE" w:rsidRPr="004755DE" w:rsidRDefault="004755DE" w:rsidP="004755D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755DE" w:rsidTr="004755DE">
              <w:tc>
                <w:tcPr>
                  <w:tcW w:w="737" w:type="dxa"/>
                  <w:shd w:val="clear" w:color="auto" w:fill="FF0000"/>
                </w:tcPr>
                <w:p w:rsidR="004755DE" w:rsidRDefault="004755DE" w:rsidP="0087630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14.10</w:t>
                  </w:r>
                </w:p>
                <w:p w:rsidR="004755DE" w:rsidRPr="004755DE" w:rsidRDefault="004755DE" w:rsidP="0087630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4438" w:type="dxa"/>
                  <w:shd w:val="clear" w:color="auto" w:fill="F2DBDB" w:themeFill="accent2" w:themeFillTint="33"/>
                </w:tcPr>
                <w:p w:rsidR="00E3312B" w:rsidRPr="00E3312B" w:rsidRDefault="00E3312B" w:rsidP="00E3312B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331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Наблюдения и экспериментирование с природн</w:t>
                  </w:r>
                  <w:r w:rsidRPr="00E331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ы</w:t>
                  </w:r>
                  <w:r w:rsidRPr="00E331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ми объектами в детском саду: методика и инстр</w:t>
                  </w:r>
                  <w:r w:rsidRPr="00E331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</w:t>
                  </w:r>
                  <w:r w:rsidRPr="00E331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ментально-технологическое сопровождение </w:t>
                  </w:r>
                </w:p>
                <w:p w:rsidR="00E3312B" w:rsidRPr="00E3312B" w:rsidRDefault="00E3312B" w:rsidP="00E3312B">
                  <w:pPr>
                    <w:pStyle w:val="a5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E3312B">
                    <w:rPr>
                      <w:rStyle w:val="a6"/>
                      <w:rFonts w:ascii="Times New Roman" w:hAnsi="Times New Roman" w:cs="Times New Roman"/>
                      <w:sz w:val="18"/>
                      <w:szCs w:val="18"/>
                    </w:rPr>
                    <w:t xml:space="preserve">ФГОС </w:t>
                  </w:r>
                  <w:proofErr w:type="gramStart"/>
                  <w:r w:rsidRPr="00E3312B">
                    <w:rPr>
                      <w:rStyle w:val="a6"/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proofErr w:type="gramEnd"/>
                  <w:r w:rsidRPr="00E3312B">
                    <w:rPr>
                      <w:rStyle w:val="a6"/>
                      <w:rFonts w:ascii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gramStart"/>
                  <w:r w:rsidRPr="00E3312B">
                    <w:rPr>
                      <w:rStyle w:val="a6"/>
                      <w:rFonts w:ascii="Times New Roman" w:hAnsi="Times New Roman" w:cs="Times New Roman"/>
                      <w:sz w:val="18"/>
                      <w:szCs w:val="18"/>
                    </w:rPr>
                    <w:t>методика</w:t>
                  </w:r>
                  <w:proofErr w:type="gramEnd"/>
                  <w:r w:rsidRPr="00E3312B">
                    <w:rPr>
                      <w:rStyle w:val="a6"/>
                      <w:rFonts w:ascii="Times New Roman" w:hAnsi="Times New Roman" w:cs="Times New Roman"/>
                      <w:sz w:val="18"/>
                      <w:szCs w:val="18"/>
                    </w:rPr>
                    <w:t xml:space="preserve"> ознакомления детей старш</w:t>
                  </w:r>
                  <w:r w:rsidRPr="00E3312B">
                    <w:rPr>
                      <w:rStyle w:val="a6"/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E3312B">
                    <w:rPr>
                      <w:rStyle w:val="a6"/>
                      <w:rFonts w:ascii="Times New Roman" w:hAnsi="Times New Roman" w:cs="Times New Roman"/>
                      <w:sz w:val="18"/>
                      <w:szCs w:val="18"/>
                    </w:rPr>
                    <w:t>го дошкольного возраста с природой.</w:t>
                  </w:r>
                </w:p>
                <w:p w:rsidR="00E3312B" w:rsidRPr="00E3312B" w:rsidRDefault="00E3312B" w:rsidP="00E3312B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Набор оборудования для наблюдений и экспериме</w:t>
                  </w: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тирования с природными объектами «Дошкольник».</w:t>
                  </w:r>
                </w:p>
                <w:p w:rsidR="00E3312B" w:rsidRPr="00E3312B" w:rsidRDefault="00E3312B" w:rsidP="00E3312B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Методическое пособие-руководство для воспитателей ДОО и родителей «Делаю, наблюдаю, познаю: н</w:t>
                  </w: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блюдения и экспериментирование с природными об</w:t>
                  </w: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ъ</w:t>
                  </w: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ектами в детском саду».</w:t>
                  </w:r>
                </w:p>
                <w:p w:rsidR="004755DE" w:rsidRPr="00E3312B" w:rsidRDefault="00E3312B" w:rsidP="00E3312B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31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Докладчик:</w:t>
                  </w:r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Орликова</w:t>
                  </w:r>
                  <w:proofErr w:type="spellEnd"/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Евгения Константиновна, ведущий методист учебного центра ЗАО «</w:t>
                  </w:r>
                  <w:proofErr w:type="spellStart"/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Крисмас+</w:t>
                  </w:r>
                  <w:proofErr w:type="spellEnd"/>
                  <w:r w:rsidRPr="00E331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», кандидат педагогических наук.</w:t>
                  </w:r>
                </w:p>
              </w:tc>
            </w:tr>
            <w:tr w:rsidR="004755DE" w:rsidTr="004755DE">
              <w:tc>
                <w:tcPr>
                  <w:tcW w:w="5175" w:type="dxa"/>
                  <w:gridSpan w:val="2"/>
                  <w:shd w:val="clear" w:color="auto" w:fill="FF0000"/>
                </w:tcPr>
                <w:p w:rsidR="004755DE" w:rsidRDefault="004755DE" w:rsidP="004755D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/>
                    </w:rPr>
                  </w:pPr>
                  <w:r w:rsidRPr="00CC2D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Место  для отметки:</w:t>
                  </w:r>
                </w:p>
                <w:p w:rsidR="004755DE" w:rsidRPr="004755DE" w:rsidRDefault="004755DE" w:rsidP="004755D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52238" w:rsidRDefault="00352238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38" w:rsidRDefault="00352238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38" w:rsidRDefault="00352238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38" w:rsidRDefault="00352238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38" w:rsidRDefault="00352238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38" w:rsidRDefault="00352238" w:rsidP="00352238">
            <w:pPr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238" w:rsidRDefault="00352238" w:rsidP="0087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7A25" w:rsidRPr="00C1565D" w:rsidRDefault="00AB7A25" w:rsidP="00C156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AB7A25" w:rsidRPr="00C1565D" w:rsidSect="00BF7E9D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5A8"/>
    <w:multiLevelType w:val="hybridMultilevel"/>
    <w:tmpl w:val="11A2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8C4"/>
    <w:multiLevelType w:val="hybridMultilevel"/>
    <w:tmpl w:val="F564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59AF"/>
    <w:multiLevelType w:val="hybridMultilevel"/>
    <w:tmpl w:val="CF4629EC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2ADD1B8B"/>
    <w:multiLevelType w:val="multilevel"/>
    <w:tmpl w:val="8AC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D7054"/>
    <w:multiLevelType w:val="hybridMultilevel"/>
    <w:tmpl w:val="0694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9F0"/>
    <w:multiLevelType w:val="hybridMultilevel"/>
    <w:tmpl w:val="188C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95C64"/>
    <w:multiLevelType w:val="hybridMultilevel"/>
    <w:tmpl w:val="863C1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428D0"/>
    <w:multiLevelType w:val="hybridMultilevel"/>
    <w:tmpl w:val="F85E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1D22"/>
    <w:multiLevelType w:val="hybridMultilevel"/>
    <w:tmpl w:val="CE923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A2AF5"/>
    <w:multiLevelType w:val="hybridMultilevel"/>
    <w:tmpl w:val="CC34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E7A0A"/>
    <w:multiLevelType w:val="hybridMultilevel"/>
    <w:tmpl w:val="52BC77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A70A81"/>
    <w:multiLevelType w:val="hybridMultilevel"/>
    <w:tmpl w:val="638C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B2709"/>
    <w:multiLevelType w:val="hybridMultilevel"/>
    <w:tmpl w:val="2528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87E60"/>
    <w:multiLevelType w:val="hybridMultilevel"/>
    <w:tmpl w:val="D50E34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2744C6"/>
    <w:multiLevelType w:val="hybridMultilevel"/>
    <w:tmpl w:val="5518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158B6"/>
    <w:multiLevelType w:val="hybridMultilevel"/>
    <w:tmpl w:val="06B4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010B4"/>
    <w:multiLevelType w:val="multilevel"/>
    <w:tmpl w:val="047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07C27"/>
    <w:multiLevelType w:val="hybridMultilevel"/>
    <w:tmpl w:val="606E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16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  <w:num w:numId="15">
    <w:abstractNumId w:val="13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E2242"/>
    <w:rsid w:val="00000671"/>
    <w:rsid w:val="0000180A"/>
    <w:rsid w:val="00015AC2"/>
    <w:rsid w:val="00026EE0"/>
    <w:rsid w:val="00043942"/>
    <w:rsid w:val="0004551F"/>
    <w:rsid w:val="000522F8"/>
    <w:rsid w:val="00054B5C"/>
    <w:rsid w:val="00062C3D"/>
    <w:rsid w:val="000871C6"/>
    <w:rsid w:val="000945B7"/>
    <w:rsid w:val="00095EBA"/>
    <w:rsid w:val="000A1462"/>
    <w:rsid w:val="000B6E6A"/>
    <w:rsid w:val="000C01AE"/>
    <w:rsid w:val="000C246C"/>
    <w:rsid w:val="000D2AB2"/>
    <w:rsid w:val="000D3E97"/>
    <w:rsid w:val="000E516A"/>
    <w:rsid w:val="000F6A96"/>
    <w:rsid w:val="00103EF0"/>
    <w:rsid w:val="001128FA"/>
    <w:rsid w:val="00125D2F"/>
    <w:rsid w:val="00127C71"/>
    <w:rsid w:val="00163289"/>
    <w:rsid w:val="001764B3"/>
    <w:rsid w:val="00176941"/>
    <w:rsid w:val="001771DD"/>
    <w:rsid w:val="001840A8"/>
    <w:rsid w:val="00185C41"/>
    <w:rsid w:val="001903E7"/>
    <w:rsid w:val="001B41EB"/>
    <w:rsid w:val="001B7F65"/>
    <w:rsid w:val="001C75AF"/>
    <w:rsid w:val="001E0E63"/>
    <w:rsid w:val="00203426"/>
    <w:rsid w:val="00234994"/>
    <w:rsid w:val="00240F88"/>
    <w:rsid w:val="00251691"/>
    <w:rsid w:val="00252E5A"/>
    <w:rsid w:val="0025430F"/>
    <w:rsid w:val="00275DE4"/>
    <w:rsid w:val="00282D8E"/>
    <w:rsid w:val="002B6EFC"/>
    <w:rsid w:val="002B7089"/>
    <w:rsid w:val="002D188F"/>
    <w:rsid w:val="002E14F1"/>
    <w:rsid w:val="002E31EA"/>
    <w:rsid w:val="002E72ED"/>
    <w:rsid w:val="00317AA4"/>
    <w:rsid w:val="003205AE"/>
    <w:rsid w:val="003328C6"/>
    <w:rsid w:val="0033718F"/>
    <w:rsid w:val="0033728E"/>
    <w:rsid w:val="00337EDA"/>
    <w:rsid w:val="00344242"/>
    <w:rsid w:val="00352238"/>
    <w:rsid w:val="003602F0"/>
    <w:rsid w:val="00363A60"/>
    <w:rsid w:val="00371AA1"/>
    <w:rsid w:val="003724CB"/>
    <w:rsid w:val="00377DA1"/>
    <w:rsid w:val="003860EE"/>
    <w:rsid w:val="003A425D"/>
    <w:rsid w:val="003B0B53"/>
    <w:rsid w:val="003B735A"/>
    <w:rsid w:val="003C5289"/>
    <w:rsid w:val="003E057D"/>
    <w:rsid w:val="003E42B0"/>
    <w:rsid w:val="003E736C"/>
    <w:rsid w:val="00432D27"/>
    <w:rsid w:val="00434776"/>
    <w:rsid w:val="00436B1B"/>
    <w:rsid w:val="00457D51"/>
    <w:rsid w:val="00463BCC"/>
    <w:rsid w:val="004705B6"/>
    <w:rsid w:val="004755DE"/>
    <w:rsid w:val="004867A1"/>
    <w:rsid w:val="00492EAF"/>
    <w:rsid w:val="00493766"/>
    <w:rsid w:val="00495C11"/>
    <w:rsid w:val="004A44C7"/>
    <w:rsid w:val="004B5D7C"/>
    <w:rsid w:val="004C52CB"/>
    <w:rsid w:val="004C736E"/>
    <w:rsid w:val="004D4DFE"/>
    <w:rsid w:val="004E6A41"/>
    <w:rsid w:val="004F2939"/>
    <w:rsid w:val="005040A2"/>
    <w:rsid w:val="005245F2"/>
    <w:rsid w:val="00534A80"/>
    <w:rsid w:val="00534F82"/>
    <w:rsid w:val="00544585"/>
    <w:rsid w:val="00547973"/>
    <w:rsid w:val="00573F3C"/>
    <w:rsid w:val="00583357"/>
    <w:rsid w:val="0059110E"/>
    <w:rsid w:val="005945C8"/>
    <w:rsid w:val="005A6EE0"/>
    <w:rsid w:val="005B2FEC"/>
    <w:rsid w:val="005C5EB0"/>
    <w:rsid w:val="005C79C5"/>
    <w:rsid w:val="005F1F72"/>
    <w:rsid w:val="006048B7"/>
    <w:rsid w:val="00614496"/>
    <w:rsid w:val="006152D3"/>
    <w:rsid w:val="00635467"/>
    <w:rsid w:val="00635BBB"/>
    <w:rsid w:val="006C0BD1"/>
    <w:rsid w:val="006E00A0"/>
    <w:rsid w:val="006E3AF3"/>
    <w:rsid w:val="006F3233"/>
    <w:rsid w:val="0070794F"/>
    <w:rsid w:val="00717B7B"/>
    <w:rsid w:val="00724FD3"/>
    <w:rsid w:val="00743173"/>
    <w:rsid w:val="007822BF"/>
    <w:rsid w:val="00790957"/>
    <w:rsid w:val="00791C08"/>
    <w:rsid w:val="00796325"/>
    <w:rsid w:val="007A4F2B"/>
    <w:rsid w:val="007D43D4"/>
    <w:rsid w:val="007E2242"/>
    <w:rsid w:val="007E7EC0"/>
    <w:rsid w:val="007F3FC1"/>
    <w:rsid w:val="008043EF"/>
    <w:rsid w:val="00811BE5"/>
    <w:rsid w:val="008216A2"/>
    <w:rsid w:val="008303A8"/>
    <w:rsid w:val="008310DD"/>
    <w:rsid w:val="0086552F"/>
    <w:rsid w:val="00865958"/>
    <w:rsid w:val="00866C9C"/>
    <w:rsid w:val="00876305"/>
    <w:rsid w:val="00890A62"/>
    <w:rsid w:val="0089135B"/>
    <w:rsid w:val="008B3824"/>
    <w:rsid w:val="008C1B7A"/>
    <w:rsid w:val="008C389D"/>
    <w:rsid w:val="008C6328"/>
    <w:rsid w:val="008E5DE7"/>
    <w:rsid w:val="008F05F3"/>
    <w:rsid w:val="008F3FB9"/>
    <w:rsid w:val="0090226A"/>
    <w:rsid w:val="00903DC8"/>
    <w:rsid w:val="00917FC1"/>
    <w:rsid w:val="00925082"/>
    <w:rsid w:val="00925B2E"/>
    <w:rsid w:val="009337A8"/>
    <w:rsid w:val="00943048"/>
    <w:rsid w:val="0094715D"/>
    <w:rsid w:val="00955BDD"/>
    <w:rsid w:val="00976E2B"/>
    <w:rsid w:val="00980D27"/>
    <w:rsid w:val="00980DD3"/>
    <w:rsid w:val="00983C8F"/>
    <w:rsid w:val="0098430D"/>
    <w:rsid w:val="00990135"/>
    <w:rsid w:val="009B5F06"/>
    <w:rsid w:val="009B64E8"/>
    <w:rsid w:val="009D5E4E"/>
    <w:rsid w:val="009F5413"/>
    <w:rsid w:val="00A00E0D"/>
    <w:rsid w:val="00A345E9"/>
    <w:rsid w:val="00A456AF"/>
    <w:rsid w:val="00A50281"/>
    <w:rsid w:val="00A51685"/>
    <w:rsid w:val="00A63FD4"/>
    <w:rsid w:val="00A64FB7"/>
    <w:rsid w:val="00A85551"/>
    <w:rsid w:val="00A865A6"/>
    <w:rsid w:val="00A9063F"/>
    <w:rsid w:val="00A909B8"/>
    <w:rsid w:val="00A91122"/>
    <w:rsid w:val="00AA3C0E"/>
    <w:rsid w:val="00AA41B7"/>
    <w:rsid w:val="00AB3FBF"/>
    <w:rsid w:val="00AB7398"/>
    <w:rsid w:val="00AB77D3"/>
    <w:rsid w:val="00AB7A25"/>
    <w:rsid w:val="00AC0733"/>
    <w:rsid w:val="00AC0DB0"/>
    <w:rsid w:val="00AD14AA"/>
    <w:rsid w:val="00AD65EA"/>
    <w:rsid w:val="00AE1E62"/>
    <w:rsid w:val="00AE2F0B"/>
    <w:rsid w:val="00AF0BC9"/>
    <w:rsid w:val="00B0575D"/>
    <w:rsid w:val="00B37285"/>
    <w:rsid w:val="00B46C0E"/>
    <w:rsid w:val="00B55D8F"/>
    <w:rsid w:val="00B601DC"/>
    <w:rsid w:val="00B6684C"/>
    <w:rsid w:val="00BA3120"/>
    <w:rsid w:val="00BB02FD"/>
    <w:rsid w:val="00BE2F7D"/>
    <w:rsid w:val="00BF7E9D"/>
    <w:rsid w:val="00C054D7"/>
    <w:rsid w:val="00C06262"/>
    <w:rsid w:val="00C1565D"/>
    <w:rsid w:val="00C16208"/>
    <w:rsid w:val="00C17286"/>
    <w:rsid w:val="00C26B03"/>
    <w:rsid w:val="00C3686D"/>
    <w:rsid w:val="00C5460C"/>
    <w:rsid w:val="00C66BE7"/>
    <w:rsid w:val="00C67C7B"/>
    <w:rsid w:val="00C70AA2"/>
    <w:rsid w:val="00C86174"/>
    <w:rsid w:val="00C86B01"/>
    <w:rsid w:val="00CA0BF9"/>
    <w:rsid w:val="00CA3F8F"/>
    <w:rsid w:val="00CA4065"/>
    <w:rsid w:val="00CB47C5"/>
    <w:rsid w:val="00CB4888"/>
    <w:rsid w:val="00CB609A"/>
    <w:rsid w:val="00CC2DDA"/>
    <w:rsid w:val="00D14C26"/>
    <w:rsid w:val="00D521E5"/>
    <w:rsid w:val="00D55C04"/>
    <w:rsid w:val="00D57F94"/>
    <w:rsid w:val="00D6146D"/>
    <w:rsid w:val="00D7657E"/>
    <w:rsid w:val="00D87643"/>
    <w:rsid w:val="00D87811"/>
    <w:rsid w:val="00DB2853"/>
    <w:rsid w:val="00DE6FB1"/>
    <w:rsid w:val="00DF2994"/>
    <w:rsid w:val="00E02D65"/>
    <w:rsid w:val="00E27058"/>
    <w:rsid w:val="00E3312B"/>
    <w:rsid w:val="00E3353C"/>
    <w:rsid w:val="00E65C81"/>
    <w:rsid w:val="00E85BB6"/>
    <w:rsid w:val="00EB0DFC"/>
    <w:rsid w:val="00EB5FFA"/>
    <w:rsid w:val="00EB7324"/>
    <w:rsid w:val="00ED6C04"/>
    <w:rsid w:val="00EE44B4"/>
    <w:rsid w:val="00EF14A8"/>
    <w:rsid w:val="00F11AC5"/>
    <w:rsid w:val="00F266AF"/>
    <w:rsid w:val="00F276E6"/>
    <w:rsid w:val="00F34E0A"/>
    <w:rsid w:val="00F37930"/>
    <w:rsid w:val="00F40B71"/>
    <w:rsid w:val="00F42FCF"/>
    <w:rsid w:val="00F43A13"/>
    <w:rsid w:val="00F56A66"/>
    <w:rsid w:val="00F627F1"/>
    <w:rsid w:val="00FA6393"/>
    <w:rsid w:val="00FB63C3"/>
    <w:rsid w:val="00FC0CC0"/>
    <w:rsid w:val="00FC6E8B"/>
    <w:rsid w:val="00FD1FD5"/>
    <w:rsid w:val="00FD6257"/>
    <w:rsid w:val="00FE2C85"/>
    <w:rsid w:val="00FF0C8B"/>
    <w:rsid w:val="00FF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A66"/>
    <w:pPr>
      <w:ind w:left="720"/>
      <w:contextualSpacing/>
    </w:pPr>
  </w:style>
  <w:style w:type="paragraph" w:styleId="3">
    <w:name w:val="Body Text Indent 3"/>
    <w:basedOn w:val="a"/>
    <w:link w:val="30"/>
    <w:rsid w:val="00EB0D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0DF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163289"/>
    <w:pPr>
      <w:spacing w:after="0" w:line="240" w:lineRule="auto"/>
    </w:pPr>
  </w:style>
  <w:style w:type="character" w:styleId="a6">
    <w:name w:val="Strong"/>
    <w:basedOn w:val="a0"/>
    <w:uiPriority w:val="22"/>
    <w:qFormat/>
    <w:rsid w:val="00E3312B"/>
    <w:rPr>
      <w:b/>
      <w:bCs/>
    </w:rPr>
  </w:style>
  <w:style w:type="character" w:styleId="a7">
    <w:name w:val="Hyperlink"/>
    <w:basedOn w:val="a0"/>
    <w:uiPriority w:val="99"/>
    <w:unhideWhenUsed/>
    <w:rsid w:val="00743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DA93-16B0-4B45-A8FF-9F876C09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profi18</dc:creator>
  <cp:lastModifiedBy>Administrator</cp:lastModifiedBy>
  <cp:revision>44</cp:revision>
  <cp:lastPrinted>2018-04-03T08:32:00Z</cp:lastPrinted>
  <dcterms:created xsi:type="dcterms:W3CDTF">2018-08-13T04:52:00Z</dcterms:created>
  <dcterms:modified xsi:type="dcterms:W3CDTF">2018-11-13T10:30:00Z</dcterms:modified>
</cp:coreProperties>
</file>