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C7554E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A74C37">
        <w:rPr>
          <w:rFonts w:ascii="Times New Roman" w:hAnsi="Times New Roman" w:cs="Times New Roman"/>
          <w:sz w:val="28"/>
          <w:szCs w:val="28"/>
        </w:rPr>
        <w:t>26.09.2018</w:t>
      </w:r>
      <w:bookmarkStart w:id="0" w:name="_GoBack"/>
      <w:bookmarkEnd w:id="0"/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A74C37" w:rsidRP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C37">
        <w:rPr>
          <w:rFonts w:ascii="Times New Roman" w:hAnsi="Times New Roman" w:cs="Times New Roman"/>
          <w:sz w:val="28"/>
          <w:szCs w:val="28"/>
        </w:rPr>
        <w:t>Хайбриев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r w:rsidRPr="00A74C37">
        <w:rPr>
          <w:rFonts w:ascii="Times New Roman" w:hAnsi="Times New Roman" w:cs="Times New Roman"/>
          <w:sz w:val="28"/>
          <w:szCs w:val="28"/>
        </w:rPr>
        <w:tab/>
      </w:r>
    </w:p>
    <w:p w:rsidR="00A74C37" w:rsidRP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Адыля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r w:rsidRPr="00A74C37">
        <w:rPr>
          <w:rFonts w:ascii="Times New Roman" w:hAnsi="Times New Roman" w:cs="Times New Roman"/>
          <w:sz w:val="28"/>
          <w:szCs w:val="28"/>
        </w:rPr>
        <w:tab/>
      </w:r>
    </w:p>
    <w:p w:rsidR="00A74C37" w:rsidRP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C37">
        <w:rPr>
          <w:rFonts w:ascii="Times New Roman" w:hAnsi="Times New Roman" w:cs="Times New Roman"/>
          <w:sz w:val="28"/>
          <w:szCs w:val="28"/>
        </w:rPr>
        <w:t>Хайбриев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r w:rsidRPr="00A74C37">
        <w:rPr>
          <w:rFonts w:ascii="Times New Roman" w:hAnsi="Times New Roman" w:cs="Times New Roman"/>
          <w:sz w:val="28"/>
          <w:szCs w:val="28"/>
        </w:rPr>
        <w:tab/>
      </w:r>
    </w:p>
    <w:p w:rsidR="00937131" w:rsidRP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4C37">
        <w:rPr>
          <w:rFonts w:ascii="Times New Roman" w:hAnsi="Times New Roman" w:cs="Times New Roman"/>
          <w:sz w:val="28"/>
          <w:szCs w:val="28"/>
        </w:rPr>
        <w:t>Шарахмедов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Бахтиёр</w:t>
      </w:r>
      <w:proofErr w:type="spellEnd"/>
      <w:r w:rsidRPr="00A7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C37">
        <w:rPr>
          <w:rFonts w:ascii="Times New Roman" w:hAnsi="Times New Roman" w:cs="Times New Roman"/>
          <w:sz w:val="28"/>
          <w:szCs w:val="28"/>
        </w:rPr>
        <w:t>Шухратович</w:t>
      </w:r>
      <w:proofErr w:type="spellEnd"/>
    </w:p>
    <w:p w:rsidR="00A74C37" w:rsidRP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C37">
        <w:rPr>
          <w:rFonts w:ascii="Times New Roman" w:hAnsi="Times New Roman" w:cs="Times New Roman"/>
          <w:sz w:val="28"/>
          <w:szCs w:val="28"/>
        </w:rPr>
        <w:t xml:space="preserve">Ткаченко Анна Владимировна </w:t>
      </w:r>
      <w:r w:rsidRPr="00A74C37">
        <w:rPr>
          <w:rFonts w:ascii="Times New Roman" w:hAnsi="Times New Roman" w:cs="Times New Roman"/>
          <w:sz w:val="28"/>
          <w:szCs w:val="28"/>
        </w:rPr>
        <w:tab/>
      </w:r>
    </w:p>
    <w:p w:rsidR="00A74C37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C37">
        <w:rPr>
          <w:rFonts w:ascii="Times New Roman" w:hAnsi="Times New Roman" w:cs="Times New Roman"/>
          <w:sz w:val="28"/>
          <w:szCs w:val="28"/>
        </w:rPr>
        <w:t>Пономаренко Людмила Юрьевна</w:t>
      </w:r>
    </w:p>
    <w:p w:rsidR="00A74C37" w:rsidRPr="0081468C" w:rsidRDefault="00A74C37" w:rsidP="00A74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Щербинин Дмитрий Валерьевич</w:t>
      </w:r>
    </w:p>
    <w:sectPr w:rsidR="00A74C37" w:rsidRPr="0081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2B6D6A"/>
    <w:rsid w:val="00515FA6"/>
    <w:rsid w:val="0081468C"/>
    <w:rsid w:val="00885A78"/>
    <w:rsid w:val="00937131"/>
    <w:rsid w:val="00A74C37"/>
    <w:rsid w:val="00C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2018-09-26T06:54:00Z</dcterms:created>
  <dcterms:modified xsi:type="dcterms:W3CDTF">2018-09-26T06:54:00Z</dcterms:modified>
</cp:coreProperties>
</file>