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7D" w:rsidRDefault="00275EC5">
      <w:pPr>
        <w:pStyle w:val="Heading2"/>
        <w:spacing w:line="24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«Мой прадед - участник Великой Отечественной войны»</w:t>
      </w:r>
    </w:p>
    <w:p w:rsidR="00FB227D" w:rsidRDefault="00FB227D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</w:rPr>
      </w:pPr>
    </w:p>
    <w:p w:rsidR="00FB227D" w:rsidRDefault="00275EC5">
      <w:pPr>
        <w:spacing w:after="0" w:line="240" w:lineRule="auto"/>
        <w:ind w:left="-709" w:firstLine="709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(1908-1942гг.)</w:t>
      </w:r>
    </w:p>
    <w:p w:rsidR="00FB227D" w:rsidRDefault="00275EC5">
      <w:pPr>
        <w:tabs>
          <w:tab w:val="right" w:pos="390"/>
          <w:tab w:val="right" w:pos="570"/>
        </w:tabs>
        <w:spacing w:after="0" w:line="240" w:lineRule="auto"/>
        <w:ind w:left="-51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Всё дальше уходит в историю Великая Отечественная война. Поколение, к которому принадлежу я, знает о войне, к сожалению, уже не из уст участников и очевидцев, а по рассказам их детей, фильмам, книгам. Но всё-таки знать о ней надо!В нашей стране нет, наверн</w:t>
      </w:r>
      <w:r>
        <w:rPr>
          <w:rFonts w:ascii="Times New Roman" w:hAnsi="Times New Roman" w:cs="Times New Roman"/>
          <w:sz w:val="28"/>
          <w:szCs w:val="28"/>
        </w:rPr>
        <w:t xml:space="preserve">ое, семьи, которую обошла бы стороной эта страшная война.   Потери СССР  в этой войне составили 26,6 миллионов человек. Погибло много невинных людей, и среди них был мой прадедушка,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Елисеев Семен Павлович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который храбро сражался за свою Родину.  К сожален</w:t>
      </w:r>
      <w:r>
        <w:rPr>
          <w:rFonts w:ascii="Times New Roman" w:hAnsi="Times New Roman" w:cs="Times New Roman"/>
          <w:sz w:val="28"/>
          <w:szCs w:val="28"/>
        </w:rPr>
        <w:t xml:space="preserve">ию, ни я, ни моя мама, ни моя бабушка не видели его. О его судьбе мы узнали из рассказа моей бабушки, которая бережно хранит память о нём. </w:t>
      </w:r>
    </w:p>
    <w:p w:rsidR="00FB227D" w:rsidRDefault="0027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началась для моего прадеда  в августе 1941 года, когда его призвали на фронт. Его жена, </w:t>
      </w:r>
      <w:r>
        <w:rPr>
          <w:rFonts w:ascii="Times New Roman" w:hAnsi="Times New Roman" w:cs="Times New Roman"/>
          <w:sz w:val="28"/>
          <w:szCs w:val="28"/>
        </w:rPr>
        <w:t>моя прабабушка, ждала в это время  второго ребенка, а старшей дочери было всего 2 года. Она не понимала, куда отправился её отец, и почему её мать плачет. В ноябре 1941 года  родилась моя бабушка.  Прадедушке письмом сообщили, что у него родилась вторая до</w:t>
      </w:r>
      <w:r>
        <w:rPr>
          <w:rFonts w:ascii="Times New Roman" w:hAnsi="Times New Roman" w:cs="Times New Roman"/>
          <w:sz w:val="28"/>
          <w:szCs w:val="28"/>
        </w:rPr>
        <w:t>чка, но он так и не увидел ее.</w:t>
      </w:r>
    </w:p>
    <w:p w:rsidR="00FB227D" w:rsidRDefault="0027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1942 году он участвовал в Сталинградской битве, превосходящей все сражения по кровопролитию и ожесточенности боев. Он погиб смертью храбрых в сентябре 1942 года в первой битве за освобождение Сталинграда. Во время боев под </w:t>
      </w:r>
      <w:r>
        <w:rPr>
          <w:rFonts w:ascii="Times New Roman" w:hAnsi="Times New Roman" w:cs="Times New Roman"/>
          <w:sz w:val="28"/>
          <w:szCs w:val="28"/>
        </w:rPr>
        <w:t>Сталинградом солдатам не хватало оружия, чтобы обороняться и идти вперед. В итоге шли с винтовкой или даже голыми руками против немецкой бронетехники. Много офицеров, а еще больше молодых, неопытных солдат погибли в этой «мясорубке» из крови, огня и стали.</w:t>
      </w:r>
      <w:r>
        <w:rPr>
          <w:rFonts w:ascii="Times New Roman" w:hAnsi="Times New Roman" w:cs="Times New Roman"/>
          <w:sz w:val="28"/>
          <w:szCs w:val="28"/>
        </w:rPr>
        <w:t xml:space="preserve">Каждый, кто участвовал в Сталинградском сражении, вправе быть героем, и я горжусь тем, что мой прадед тоже участвовал в этой героической битве. В последнем письме он написал, что домой живым не вернется, так как на них надвигаются танки противника, а уних </w:t>
      </w:r>
      <w:r>
        <w:rPr>
          <w:rFonts w:ascii="Times New Roman" w:hAnsi="Times New Roman" w:cs="Times New Roman"/>
          <w:sz w:val="28"/>
          <w:szCs w:val="28"/>
        </w:rPr>
        <w:t xml:space="preserve">нет ничего, кроме винтовок. </w:t>
      </w:r>
    </w:p>
    <w:p w:rsidR="00FB227D" w:rsidRDefault="0027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Похоронен он в Братской могиле под Сталинградом. Долгое время прадед считался пропавшим без вести и о его могиле не было известно, и только в начале 2000-х годов студенты во время раскопок нашли его медальон.  </w:t>
      </w:r>
    </w:p>
    <w:p w:rsidR="00FB227D" w:rsidRDefault="0027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Заканчивая, я хо</w:t>
      </w:r>
      <w:r>
        <w:rPr>
          <w:rFonts w:ascii="Times New Roman" w:hAnsi="Times New Roman" w:cs="Times New Roman"/>
          <w:sz w:val="28"/>
          <w:szCs w:val="28"/>
        </w:rPr>
        <w:t>чу обратиться ко всем: «Чтобы не повторилась эта страшная война, чтобы жизнь на земле не содрогнулась от разрывов бомб, снарядов, чтобы не плакали матери, помните – какой ценой досталась нашему народу Победа! Берегите мир!»</w:t>
      </w:r>
    </w:p>
    <w:p w:rsidR="00FB227D" w:rsidRDefault="00FB2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27D" w:rsidRDefault="00FB227D">
      <w:pPr>
        <w:spacing w:after="0" w:line="240" w:lineRule="auto"/>
        <w:rPr>
          <w:sz w:val="28"/>
          <w:szCs w:val="28"/>
        </w:rPr>
      </w:pPr>
    </w:p>
    <w:p w:rsidR="00FB227D" w:rsidRDefault="00FB227D">
      <w:pPr>
        <w:pStyle w:val="a8"/>
        <w:ind w:right="510"/>
        <w:jc w:val="right"/>
        <w:rPr>
          <w:sz w:val="28"/>
          <w:szCs w:val="28"/>
        </w:rPr>
      </w:pPr>
    </w:p>
    <w:p w:rsidR="00FB227D" w:rsidRDefault="00275EC5">
      <w:pPr>
        <w:pStyle w:val="a8"/>
        <w:ind w:right="51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9050" distR="9525" simplePos="0" relativeHeight="2" behindDoc="0" locked="0" layoutInCell="1" allowOverlap="1">
            <wp:simplePos x="0" y="0"/>
            <wp:positionH relativeFrom="page">
              <wp:posOffset>5528310</wp:posOffset>
            </wp:positionH>
            <wp:positionV relativeFrom="page">
              <wp:posOffset>640715</wp:posOffset>
            </wp:positionV>
            <wp:extent cx="1476375" cy="2215515"/>
            <wp:effectExtent l="0" t="0" r="0" b="0"/>
            <wp:wrapSquare wrapText="largest"/>
            <wp:docPr id="2" name="Изображение1" descr="C:\Users\Виталий\Pictures\Мои фото\LDLq8yyC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Users\Виталий\Pictures\Мои фото\LDLq8yyC3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1551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 w:rsidR="00FB227D" w:rsidRDefault="00FB227D">
      <w:pPr>
        <w:pStyle w:val="a8"/>
        <w:ind w:right="510"/>
        <w:jc w:val="right"/>
        <w:rPr>
          <w:sz w:val="28"/>
          <w:szCs w:val="28"/>
        </w:rPr>
      </w:pPr>
    </w:p>
    <w:p w:rsidR="00FB227D" w:rsidRDefault="00275EC5">
      <w:pPr>
        <w:pStyle w:val="a8"/>
        <w:ind w:righ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1 курса КНИТУ-КАИ </w:t>
      </w:r>
      <w:r>
        <w:rPr>
          <w:sz w:val="28"/>
          <w:szCs w:val="28"/>
        </w:rPr>
        <w:t>им. Туполева</w:t>
      </w:r>
    </w:p>
    <w:p w:rsidR="00FB227D" w:rsidRDefault="00275EC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Группа 5103 </w:t>
      </w:r>
    </w:p>
    <w:p w:rsidR="00FB227D" w:rsidRDefault="00275EC5">
      <w:pPr>
        <w:pStyle w:val="a8"/>
        <w:ind w:right="283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Каюков Виталий Владимирович</w:t>
      </w:r>
    </w:p>
    <w:p w:rsidR="00FB227D" w:rsidRDefault="00FB227D">
      <w:pPr>
        <w:pStyle w:val="a8"/>
        <w:rPr>
          <w:sz w:val="28"/>
          <w:szCs w:val="28"/>
        </w:rPr>
      </w:pPr>
    </w:p>
    <w:p w:rsidR="00FB227D" w:rsidRDefault="00FB227D">
      <w:pPr>
        <w:pStyle w:val="a8"/>
        <w:rPr>
          <w:sz w:val="28"/>
          <w:szCs w:val="28"/>
        </w:rPr>
      </w:pPr>
    </w:p>
    <w:p w:rsidR="00FB227D" w:rsidRDefault="00FB227D">
      <w:pPr>
        <w:pStyle w:val="a8"/>
        <w:rPr>
          <w:sz w:val="28"/>
          <w:szCs w:val="28"/>
        </w:rPr>
      </w:pPr>
    </w:p>
    <w:p w:rsidR="00FB227D" w:rsidRDefault="00FB227D">
      <w:pPr>
        <w:pStyle w:val="a8"/>
        <w:rPr>
          <w:sz w:val="28"/>
          <w:szCs w:val="28"/>
        </w:rPr>
      </w:pPr>
    </w:p>
    <w:p w:rsidR="00FB227D" w:rsidRDefault="00FB227D">
      <w:pPr>
        <w:rPr>
          <w:sz w:val="28"/>
          <w:szCs w:val="28"/>
        </w:rPr>
      </w:pPr>
    </w:p>
    <w:sectPr w:rsidR="00FB227D" w:rsidSect="00FB227D">
      <w:headerReference w:type="default" r:id="rId7"/>
      <w:pgSz w:w="11906" w:h="16838"/>
      <w:pgMar w:top="694" w:right="1130" w:bottom="1134" w:left="1701" w:header="142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C5" w:rsidRDefault="00275EC5" w:rsidP="00FB227D">
      <w:pPr>
        <w:spacing w:after="0" w:line="240" w:lineRule="auto"/>
      </w:pPr>
      <w:r>
        <w:separator/>
      </w:r>
    </w:p>
  </w:endnote>
  <w:endnote w:type="continuationSeparator" w:id="0">
    <w:p w:rsidR="00275EC5" w:rsidRDefault="00275EC5" w:rsidP="00FB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C5" w:rsidRDefault="00275EC5" w:rsidP="00FB227D">
      <w:pPr>
        <w:spacing w:after="0" w:line="240" w:lineRule="auto"/>
      </w:pPr>
      <w:r>
        <w:separator/>
      </w:r>
    </w:p>
  </w:footnote>
  <w:footnote w:type="continuationSeparator" w:id="0">
    <w:p w:rsidR="00275EC5" w:rsidRDefault="00275EC5" w:rsidP="00FB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7D" w:rsidRDefault="00FB22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27D"/>
    <w:rsid w:val="00275EC5"/>
    <w:rsid w:val="006D622B"/>
    <w:rsid w:val="00F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qFormat/>
    <w:rsid w:val="00FB227D"/>
  </w:style>
  <w:style w:type="character" w:customStyle="1" w:styleId="a4">
    <w:name w:val="Текст выноски Знак"/>
    <w:basedOn w:val="a0"/>
    <w:uiPriority w:val="99"/>
    <w:semiHidden/>
    <w:qFormat/>
    <w:rsid w:val="00674F46"/>
    <w:rPr>
      <w:rFonts w:ascii="Tahoma" w:hAnsi="Tahoma" w:cs="Tahoma"/>
      <w:sz w:val="16"/>
      <w:szCs w:val="16"/>
    </w:rPr>
  </w:style>
  <w:style w:type="paragraph" w:customStyle="1" w:styleId="a3">
    <w:name w:val="Заголовок"/>
    <w:basedOn w:val="a"/>
    <w:next w:val="a5"/>
    <w:qFormat/>
    <w:rsid w:val="00FB227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FB227D"/>
    <w:pPr>
      <w:spacing w:after="140" w:line="288" w:lineRule="auto"/>
    </w:pPr>
  </w:style>
  <w:style w:type="paragraph" w:styleId="a6">
    <w:name w:val="List"/>
    <w:basedOn w:val="a5"/>
    <w:rsid w:val="00FB227D"/>
    <w:rPr>
      <w:rFonts w:cs="Arial Unicode MS"/>
    </w:rPr>
  </w:style>
  <w:style w:type="paragraph" w:customStyle="1" w:styleId="Caption">
    <w:name w:val="Caption"/>
    <w:basedOn w:val="a"/>
    <w:qFormat/>
    <w:rsid w:val="00FB227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FB227D"/>
    <w:pPr>
      <w:suppressLineNumbers/>
    </w:pPr>
    <w:rPr>
      <w:rFonts w:cs="Arial Unicode MS"/>
    </w:rPr>
  </w:style>
  <w:style w:type="paragraph" w:styleId="a8">
    <w:name w:val="Normal (Web)"/>
    <w:basedOn w:val="a"/>
    <w:uiPriority w:val="99"/>
    <w:semiHidden/>
    <w:unhideWhenUsed/>
    <w:qFormat/>
    <w:rsid w:val="00D455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674F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FB22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WolfishLair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1</cp:lastModifiedBy>
  <cp:revision>2</cp:revision>
  <dcterms:created xsi:type="dcterms:W3CDTF">2017-04-26T06:23:00Z</dcterms:created>
  <dcterms:modified xsi:type="dcterms:W3CDTF">2017-04-26T06:23:00Z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