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97" w:rsidRDefault="005A6697" w:rsidP="005A6697">
      <w:pPr>
        <w:spacing w:after="0" w:line="240" w:lineRule="auto"/>
        <w:rPr>
          <w:rFonts w:ascii="PT Sans" w:eastAsia="Times New Roman" w:hAnsi="PT Sans" w:cs="Times New Roman"/>
          <w:color w:val="292929"/>
          <w:sz w:val="32"/>
          <w:szCs w:val="32"/>
          <w:shd w:val="clear" w:color="auto" w:fill="F0F0F0"/>
        </w:rPr>
      </w:pPr>
      <w:r w:rsidRPr="005A6697">
        <w:rPr>
          <w:rFonts w:ascii="PT Sans" w:eastAsia="Times New Roman" w:hAnsi="PT Sans" w:cs="Times New Roman"/>
          <w:color w:val="292929"/>
          <w:sz w:val="32"/>
          <w:szCs w:val="32"/>
          <w:shd w:val="clear" w:color="auto" w:fill="F0F0F0"/>
        </w:rPr>
        <w:t>2017 год объявлен годом первого спутника Земли</w:t>
      </w:r>
    </w:p>
    <w:p w:rsidR="005A6697" w:rsidRPr="005A6697" w:rsidRDefault="005A6697" w:rsidP="005A6697">
      <w:pPr>
        <w:spacing w:after="0" w:line="240" w:lineRule="auto"/>
        <w:rPr>
          <w:rFonts w:ascii="PT Sans" w:eastAsia="Times New Roman" w:hAnsi="PT Sans" w:cs="Times New Roman"/>
          <w:color w:val="292929"/>
          <w:sz w:val="32"/>
          <w:szCs w:val="32"/>
          <w:shd w:val="clear" w:color="auto" w:fill="F0F0F0"/>
        </w:rPr>
      </w:pPr>
      <w:r>
        <w:rPr>
          <w:rFonts w:ascii="PT Sans" w:eastAsia="Times New Roman" w:hAnsi="PT Sans" w:cs="Times New Roman"/>
          <w:color w:val="292929"/>
          <w:sz w:val="32"/>
          <w:szCs w:val="32"/>
          <w:shd w:val="clear" w:color="auto" w:fill="F0F0F0"/>
        </w:rPr>
        <w:t>(</w:t>
      </w:r>
      <w:r w:rsidRPr="005A6697">
        <w:rPr>
          <w:rFonts w:ascii="PT Sans" w:eastAsia="Times New Roman" w:hAnsi="PT Sans" w:cs="Times New Roman"/>
          <w:color w:val="292929"/>
          <w:sz w:val="32"/>
          <w:szCs w:val="32"/>
          <w:shd w:val="clear" w:color="auto" w:fill="F0F0F0"/>
        </w:rPr>
        <w:t xml:space="preserve"> 6 Января 2017</w:t>
      </w:r>
      <w:r>
        <w:rPr>
          <w:rFonts w:ascii="PT Sans" w:eastAsia="Times New Roman" w:hAnsi="PT Sans" w:cs="Times New Roman"/>
          <w:color w:val="292929"/>
          <w:sz w:val="32"/>
          <w:szCs w:val="32"/>
          <w:shd w:val="clear" w:color="auto" w:fill="F0F0F0"/>
        </w:rPr>
        <w:t>)</w:t>
      </w:r>
      <w:r w:rsidRPr="005A6697">
        <w:rPr>
          <w:rFonts w:ascii="PT Sans" w:eastAsia="Times New Roman" w:hAnsi="PT Sans" w:cs="Times New Roman"/>
          <w:color w:val="292929"/>
          <w:sz w:val="32"/>
          <w:szCs w:val="32"/>
          <w:shd w:val="clear" w:color="auto" w:fill="F0F0F0"/>
        </w:rPr>
        <w:t xml:space="preserve"> </w:t>
      </w: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r>
        <w:rPr>
          <w:rFonts w:ascii="PT Sans" w:eastAsia="Times New Roman" w:hAnsi="PT Sans" w:cs="Times New Roman"/>
          <w:color w:val="292929"/>
          <w:sz w:val="25"/>
          <w:szCs w:val="25"/>
          <w:shd w:val="clear" w:color="auto" w:fill="F0F0F0"/>
        </w:rPr>
        <w:t>БАЙКОНУР</w:t>
      </w:r>
      <w:r w:rsidRPr="005A6697">
        <w:rPr>
          <w:rFonts w:ascii="PT Sans" w:eastAsia="Times New Roman" w:hAnsi="PT Sans" w:cs="Times New Roman"/>
          <w:color w:val="292929"/>
          <w:sz w:val="25"/>
          <w:szCs w:val="25"/>
          <w:shd w:val="clear" w:color="auto" w:fill="F0F0F0"/>
        </w:rPr>
        <w:t xml:space="preserve"> </w:t>
      </w: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r>
        <w:rPr>
          <w:rFonts w:ascii="PT Sans" w:eastAsia="Times New Roman" w:hAnsi="PT Sans" w:cs="Times New Roman"/>
          <w:color w:val="292929"/>
          <w:sz w:val="25"/>
          <w:szCs w:val="25"/>
          <w:shd w:val="clear" w:color="auto" w:fill="F0F0F0"/>
        </w:rPr>
        <w:tab/>
      </w: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r w:rsidRPr="005A6697">
        <w:rPr>
          <w:rFonts w:ascii="PT Sans" w:eastAsia="Times New Roman" w:hAnsi="PT Sans" w:cs="Times New Roman"/>
          <w:color w:val="292929"/>
          <w:sz w:val="25"/>
          <w:szCs w:val="25"/>
          <w:shd w:val="clear" w:color="auto" w:fill="F0F0F0"/>
        </w:rPr>
        <w:t xml:space="preserve"> В наступившем 2017 году будет отмечаться особая дата в истории космодрома Байконур и всей мировой космонавтики - 60-летие запуска первого искусственного спутника Земли, передает корреспондент МИА «</w:t>
      </w:r>
      <w:proofErr w:type="spellStart"/>
      <w:r w:rsidRPr="005A6697">
        <w:rPr>
          <w:rFonts w:ascii="PT Sans" w:eastAsia="Times New Roman" w:hAnsi="PT Sans" w:cs="Times New Roman"/>
          <w:color w:val="292929"/>
          <w:sz w:val="25"/>
          <w:szCs w:val="25"/>
          <w:shd w:val="clear" w:color="auto" w:fill="F0F0F0"/>
        </w:rPr>
        <w:t>Казинформ</w:t>
      </w:r>
      <w:proofErr w:type="spellEnd"/>
      <w:r w:rsidRPr="005A6697">
        <w:rPr>
          <w:rFonts w:ascii="PT Sans" w:eastAsia="Times New Roman" w:hAnsi="PT Sans" w:cs="Times New Roman"/>
          <w:color w:val="292929"/>
          <w:sz w:val="25"/>
          <w:szCs w:val="25"/>
          <w:shd w:val="clear" w:color="auto" w:fill="F0F0F0"/>
        </w:rPr>
        <w:t>». 4 октября 1957 года с космодрома Байконур был запущен первый искусственный спутник Земли (ИСЗ), который ознаменовал начало космической эры человечества. И это событие произошло спустя всего полтора года после начала строительства космодрома Байконур.</w:t>
      </w: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r>
        <w:rPr>
          <w:rFonts w:ascii="PT Sans" w:eastAsia="Times New Roman" w:hAnsi="PT Sans" w:cs="Times New Roman"/>
          <w:color w:val="292929"/>
          <w:sz w:val="25"/>
          <w:szCs w:val="25"/>
          <w:shd w:val="clear" w:color="auto" w:fill="F0F0F0"/>
        </w:rPr>
        <w:tab/>
      </w:r>
      <w:r w:rsidRPr="005A6697">
        <w:rPr>
          <w:rFonts w:ascii="PT Sans" w:eastAsia="Times New Roman" w:hAnsi="PT Sans" w:cs="Times New Roman"/>
          <w:color w:val="292929"/>
          <w:sz w:val="25"/>
          <w:szCs w:val="25"/>
          <w:shd w:val="clear" w:color="auto" w:fill="F0F0F0"/>
        </w:rPr>
        <w:t xml:space="preserve"> Первый десант военных строителей высадился на железнодорожном разъезде </w:t>
      </w:r>
      <w:proofErr w:type="spellStart"/>
      <w:r w:rsidRPr="005A6697">
        <w:rPr>
          <w:rFonts w:ascii="PT Sans" w:eastAsia="Times New Roman" w:hAnsi="PT Sans" w:cs="Times New Roman"/>
          <w:color w:val="292929"/>
          <w:sz w:val="25"/>
          <w:szCs w:val="25"/>
          <w:shd w:val="clear" w:color="auto" w:fill="F0F0F0"/>
        </w:rPr>
        <w:t>Торетам</w:t>
      </w:r>
      <w:proofErr w:type="spellEnd"/>
      <w:r w:rsidRPr="005A6697">
        <w:rPr>
          <w:rFonts w:ascii="PT Sans" w:eastAsia="Times New Roman" w:hAnsi="PT Sans" w:cs="Times New Roman"/>
          <w:color w:val="292929"/>
          <w:sz w:val="25"/>
          <w:szCs w:val="25"/>
          <w:shd w:val="clear" w:color="auto" w:fill="F0F0F0"/>
        </w:rPr>
        <w:t xml:space="preserve"> в январе 1955 года. Уже в июне 1955 года началось строительство первого стартового комплекса, объекта 135. В рекордные сроки, всего за полтора года, удалось возвести монтажно-испытательный корпус и стартовую площадку, на которых собирали и испытывали ракету Р-7 конструкции Сергея Павловича Королёва. 21 августа 1957 года, с четвёртой попытки ракету-носитель Р-7 удалось запустить. </w:t>
      </w:r>
    </w:p>
    <w:p w:rsidR="005A6697" w:rsidRDefault="005A6697" w:rsidP="005A6697">
      <w:pPr>
        <w:spacing w:after="0" w:line="240" w:lineRule="auto"/>
        <w:rPr>
          <w:rFonts w:ascii="PT Sans" w:eastAsia="Times New Roman" w:hAnsi="PT Sans" w:cs="Times New Roman"/>
          <w:color w:val="292929"/>
          <w:sz w:val="25"/>
          <w:szCs w:val="25"/>
          <w:shd w:val="clear" w:color="auto" w:fill="F0F0F0"/>
        </w:rPr>
      </w:pPr>
      <w:r>
        <w:rPr>
          <w:rFonts w:ascii="PT Sans" w:eastAsia="Times New Roman" w:hAnsi="PT Sans" w:cs="Times New Roman"/>
          <w:color w:val="292929"/>
          <w:sz w:val="25"/>
          <w:szCs w:val="25"/>
          <w:shd w:val="clear" w:color="auto" w:fill="F0F0F0"/>
        </w:rPr>
        <w:tab/>
      </w:r>
      <w:r w:rsidRPr="005A6697">
        <w:rPr>
          <w:rFonts w:ascii="PT Sans" w:eastAsia="Times New Roman" w:hAnsi="PT Sans" w:cs="Times New Roman"/>
          <w:color w:val="292929"/>
          <w:sz w:val="25"/>
          <w:szCs w:val="25"/>
          <w:shd w:val="clear" w:color="auto" w:fill="F0F0F0"/>
        </w:rPr>
        <w:t>Через две недели состоялась второе успешное испытание, после чего на космодроме стали готовиться к запуску первого искусственного спутника Земли. 4 октября 1957 года в 22 ч 28 мин по московскому времени с Байконура стартовала модифицированная ракета Р-7, которая и вывела на орбиту спутник. Уже через десять минут после старта первый советский спутник с высоты в 228 км над Землёй посылал всему миру своё знаменитое «</w:t>
      </w:r>
      <w:proofErr w:type="spellStart"/>
      <w:r w:rsidRPr="005A6697">
        <w:rPr>
          <w:rFonts w:ascii="PT Sans" w:eastAsia="Times New Roman" w:hAnsi="PT Sans" w:cs="Times New Roman"/>
          <w:color w:val="292929"/>
          <w:sz w:val="25"/>
          <w:szCs w:val="25"/>
          <w:shd w:val="clear" w:color="auto" w:fill="F0F0F0"/>
        </w:rPr>
        <w:t>бип-бип</w:t>
      </w:r>
      <w:proofErr w:type="spellEnd"/>
      <w:r w:rsidRPr="005A6697">
        <w:rPr>
          <w:rFonts w:ascii="PT Sans" w:eastAsia="Times New Roman" w:hAnsi="PT Sans" w:cs="Times New Roman"/>
          <w:color w:val="292929"/>
          <w:sz w:val="25"/>
          <w:szCs w:val="25"/>
          <w:shd w:val="clear" w:color="auto" w:fill="F0F0F0"/>
        </w:rPr>
        <w:t>». Для полного оборота вокруг Земли ИСЗ нужно было 96 минут. За время пребывания на орбите (92 суток) спутник облетел нашу планету более 1400 раз, не переставая подавать сигнал, после чего сгорел в плотных слоях атмосферы.  </w:t>
      </w:r>
    </w:p>
    <w:p w:rsidR="005A6697" w:rsidRPr="005A6697" w:rsidRDefault="005A6697" w:rsidP="005A6697">
      <w:pPr>
        <w:spacing w:after="0" w:line="240" w:lineRule="auto"/>
        <w:rPr>
          <w:rFonts w:ascii="Times New Roman" w:eastAsia="Times New Roman" w:hAnsi="Times New Roman" w:cs="Times New Roman"/>
          <w:sz w:val="24"/>
          <w:szCs w:val="24"/>
        </w:rPr>
      </w:pPr>
      <w:r>
        <w:rPr>
          <w:rFonts w:ascii="PT Sans" w:eastAsia="Times New Roman" w:hAnsi="PT Sans" w:cs="Times New Roman"/>
          <w:color w:val="292929"/>
          <w:sz w:val="25"/>
          <w:szCs w:val="25"/>
          <w:shd w:val="clear" w:color="auto" w:fill="F0F0F0"/>
        </w:rPr>
        <w:tab/>
      </w:r>
      <w:r w:rsidRPr="005A6697">
        <w:rPr>
          <w:rFonts w:ascii="PT Sans" w:eastAsia="Times New Roman" w:hAnsi="PT Sans" w:cs="Times New Roman"/>
          <w:color w:val="292929"/>
          <w:sz w:val="25"/>
          <w:szCs w:val="25"/>
          <w:shd w:val="clear" w:color="auto" w:fill="F0F0F0"/>
        </w:rPr>
        <w:t xml:space="preserve"> В музее истории космодрома Байконур бережно хранятся фотографии всех исторических этапов жизни первого космодрома в мире. А макет ИСЗ, изготовленный по аналогии с оригиналом, расположился в центральной экспозиции музея. Первый искусственный спутник Земли представлял собой шар диаметром в 58 см и весом 83,6 кг, состоящий из алюминиевого сплава со стыковочными шпангоутами, соединёнными между собой тридцатью шестью болтами. Внутри герметичного корпуса размещен блок электрохимических источников, радиопередающее устройство, вентилятор, </w:t>
      </w:r>
      <w:proofErr w:type="spellStart"/>
      <w:r w:rsidRPr="005A6697">
        <w:rPr>
          <w:rFonts w:ascii="PT Sans" w:eastAsia="Times New Roman" w:hAnsi="PT Sans" w:cs="Times New Roman"/>
          <w:color w:val="292929"/>
          <w:sz w:val="25"/>
          <w:szCs w:val="25"/>
          <w:shd w:val="clear" w:color="auto" w:fill="F0F0F0"/>
        </w:rPr>
        <w:t>термореле</w:t>
      </w:r>
      <w:proofErr w:type="spellEnd"/>
      <w:r w:rsidRPr="005A6697">
        <w:rPr>
          <w:rFonts w:ascii="PT Sans" w:eastAsia="Times New Roman" w:hAnsi="PT Sans" w:cs="Times New Roman"/>
          <w:color w:val="292929"/>
          <w:sz w:val="25"/>
          <w:szCs w:val="25"/>
          <w:shd w:val="clear" w:color="auto" w:fill="F0F0F0"/>
        </w:rPr>
        <w:t xml:space="preserve"> и воздуховод системы терморегулирования, коммутирующее устройство бортовой </w:t>
      </w:r>
      <w:proofErr w:type="spellStart"/>
      <w:r w:rsidRPr="005A6697">
        <w:rPr>
          <w:rFonts w:ascii="PT Sans" w:eastAsia="Times New Roman" w:hAnsi="PT Sans" w:cs="Times New Roman"/>
          <w:color w:val="292929"/>
          <w:sz w:val="25"/>
          <w:szCs w:val="25"/>
          <w:shd w:val="clear" w:color="auto" w:fill="F0F0F0"/>
        </w:rPr>
        <w:t>электроавтоматики</w:t>
      </w:r>
      <w:proofErr w:type="spellEnd"/>
      <w:r w:rsidRPr="005A6697">
        <w:rPr>
          <w:rFonts w:ascii="PT Sans" w:eastAsia="Times New Roman" w:hAnsi="PT Sans" w:cs="Times New Roman"/>
          <w:color w:val="292929"/>
          <w:sz w:val="25"/>
          <w:szCs w:val="25"/>
          <w:shd w:val="clear" w:color="auto" w:fill="F0F0F0"/>
        </w:rPr>
        <w:t xml:space="preserve">, датчики температуры и давления, бортовую кабельную сеть. Предстоящий космический юбилей  будет широко отмечаться во всем мире, в том числе и на Байконуре. </w:t>
      </w:r>
      <w:proofErr w:type="spellStart"/>
      <w:r w:rsidRPr="005A6697">
        <w:rPr>
          <w:rFonts w:ascii="PT Sans" w:eastAsia="Times New Roman" w:hAnsi="PT Sans" w:cs="Times New Roman"/>
          <w:color w:val="292929"/>
          <w:sz w:val="25"/>
          <w:szCs w:val="25"/>
          <w:shd w:val="clear" w:color="auto" w:fill="F0F0F0"/>
        </w:rPr>
        <w:t>Роскосмос</w:t>
      </w:r>
      <w:proofErr w:type="spellEnd"/>
      <w:r w:rsidRPr="005A6697">
        <w:rPr>
          <w:rFonts w:ascii="PT Sans" w:eastAsia="Times New Roman" w:hAnsi="PT Sans" w:cs="Times New Roman"/>
          <w:color w:val="292929"/>
          <w:sz w:val="25"/>
          <w:szCs w:val="25"/>
          <w:shd w:val="clear" w:color="auto" w:fill="F0F0F0"/>
        </w:rPr>
        <w:t xml:space="preserve"> уже объявил 2017 год годом</w:t>
      </w:r>
      <w:proofErr w:type="gramStart"/>
      <w:r w:rsidRPr="005A6697">
        <w:rPr>
          <w:rFonts w:ascii="PT Sans" w:eastAsia="Times New Roman" w:hAnsi="PT Sans" w:cs="Times New Roman"/>
          <w:color w:val="292929"/>
          <w:sz w:val="25"/>
          <w:szCs w:val="25"/>
          <w:shd w:val="clear" w:color="auto" w:fill="F0F0F0"/>
        </w:rPr>
        <w:t xml:space="preserve"> П</w:t>
      </w:r>
      <w:proofErr w:type="gramEnd"/>
      <w:r w:rsidRPr="005A6697">
        <w:rPr>
          <w:rFonts w:ascii="PT Sans" w:eastAsia="Times New Roman" w:hAnsi="PT Sans" w:cs="Times New Roman"/>
          <w:color w:val="292929"/>
          <w:sz w:val="25"/>
          <w:szCs w:val="25"/>
          <w:shd w:val="clear" w:color="auto" w:fill="F0F0F0"/>
        </w:rPr>
        <w:t>ервого Спутника Земли.</w:t>
      </w:r>
    </w:p>
    <w:p w:rsidR="005A6697" w:rsidRPr="005A6697" w:rsidRDefault="005A6697" w:rsidP="005A6697">
      <w:pPr>
        <w:shd w:val="clear" w:color="auto" w:fill="F0F0F0"/>
        <w:spacing w:after="0" w:line="240" w:lineRule="auto"/>
        <w:rPr>
          <w:rFonts w:ascii="PT Sans" w:eastAsia="Times New Roman" w:hAnsi="PT Sans" w:cs="Times New Roman"/>
          <w:color w:val="292929"/>
          <w:sz w:val="25"/>
          <w:szCs w:val="25"/>
        </w:rPr>
      </w:pPr>
      <w:r w:rsidRPr="005A6697">
        <w:rPr>
          <w:rFonts w:ascii="PT Sans" w:eastAsia="Times New Roman" w:hAnsi="PT Sans" w:cs="Times New Roman"/>
          <w:color w:val="292929"/>
          <w:sz w:val="25"/>
          <w:szCs w:val="25"/>
        </w:rPr>
        <w:br/>
        <w:t>Все права защищены. Используйте активную ссылку на inform.kz </w:t>
      </w:r>
      <w:hyperlink r:id="rId4" w:history="1">
        <w:r w:rsidRPr="005A6697">
          <w:rPr>
            <w:rFonts w:ascii="PT Sans" w:eastAsia="Times New Roman" w:hAnsi="PT Sans" w:cs="Times New Roman"/>
            <w:color w:val="428BCA"/>
            <w:sz w:val="25"/>
          </w:rPr>
          <w:t>http://www.inform.kz/ru/2017-god-ob-yavlen-godom-pervogo-sputnika-zemli_a2986530</w:t>
        </w:r>
      </w:hyperlink>
    </w:p>
    <w:p w:rsidR="00000000"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r>
        <w:rPr>
          <w:noProof/>
        </w:rPr>
        <w:drawing>
          <wp:inline distT="0" distB="0" distL="0" distR="0">
            <wp:extent cx="5940425" cy="3960283"/>
            <wp:effectExtent l="19050" t="0" r="3175" b="0"/>
            <wp:docPr id="1" name="Рисунок 1" descr="2017 год объявлен годом первого спутника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год объявлен годом первого спутника Земли"/>
                    <pic:cNvPicPr>
                      <a:picLocks noChangeAspect="1" noChangeArrowheads="1"/>
                    </pic:cNvPicPr>
                  </pic:nvPicPr>
                  <pic:blipFill>
                    <a:blip r:embed="rId5"/>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r>
        <w:rPr>
          <w:noProof/>
        </w:rPr>
        <w:lastRenderedPageBreak/>
        <w:drawing>
          <wp:inline distT="0" distB="0" distL="0" distR="0">
            <wp:extent cx="5940425" cy="3960283"/>
            <wp:effectExtent l="19050" t="0" r="3175" b="0"/>
            <wp:docPr id="4" name="Рисунок 4" descr="2017 год объявлен годом первого спутника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 год объявлен годом первого спутника Земли"/>
                    <pic:cNvPicPr>
                      <a:picLocks noChangeAspect="1" noChangeArrowheads="1"/>
                    </pic:cNvPicPr>
                  </pic:nvPicPr>
                  <pic:blipFill>
                    <a:blip r:embed="rId6"/>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r>
        <w:rPr>
          <w:noProof/>
        </w:rPr>
        <w:drawing>
          <wp:inline distT="0" distB="0" distL="0" distR="0">
            <wp:extent cx="5940425" cy="3951872"/>
            <wp:effectExtent l="19050" t="0" r="3175" b="0"/>
            <wp:docPr id="7" name="Рисунок 7" descr="2017 год объявлен годом первого спутника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год объявлен годом первого спутника Земли"/>
                    <pic:cNvPicPr>
                      <a:picLocks noChangeAspect="1" noChangeArrowheads="1"/>
                    </pic:cNvPicPr>
                  </pic:nvPicPr>
                  <pic:blipFill>
                    <a:blip r:embed="rId7"/>
                    <a:srcRect/>
                    <a:stretch>
                      <a:fillRect/>
                    </a:stretch>
                  </pic:blipFill>
                  <pic:spPr bwMode="auto">
                    <a:xfrm>
                      <a:off x="0" y="0"/>
                      <a:ext cx="5940425" cy="3951872"/>
                    </a:xfrm>
                    <a:prstGeom prst="rect">
                      <a:avLst/>
                    </a:prstGeom>
                    <a:noFill/>
                    <a:ln w="9525">
                      <a:noFill/>
                      <a:miter lim="800000"/>
                      <a:headEnd/>
                      <a:tailEnd/>
                    </a:ln>
                  </pic:spPr>
                </pic:pic>
              </a:graphicData>
            </a:graphic>
          </wp:inline>
        </w:drawing>
      </w:r>
    </w:p>
    <w:p w:rsidR="005A6697" w:rsidRDefault="005A6697" w:rsidP="005A6697">
      <w:pPr>
        <w:spacing w:after="0" w:line="240" w:lineRule="auto"/>
        <w:rPr>
          <w:rFonts w:ascii="Times New Roman" w:hAnsi="Times New Roman" w:cs="Times New Roman"/>
          <w:sz w:val="28"/>
          <w:szCs w:val="28"/>
        </w:rPr>
      </w:pPr>
    </w:p>
    <w:p w:rsidR="005A6697" w:rsidRDefault="005A6697" w:rsidP="005A6697">
      <w:pPr>
        <w:spacing w:after="0" w:line="240" w:lineRule="auto"/>
        <w:rPr>
          <w:rFonts w:ascii="Times New Roman" w:hAnsi="Times New Roman" w:cs="Times New Roman"/>
          <w:sz w:val="28"/>
          <w:szCs w:val="28"/>
        </w:rPr>
      </w:pPr>
    </w:p>
    <w:p w:rsidR="005A6697" w:rsidRPr="005A6697" w:rsidRDefault="005A6697" w:rsidP="005A6697">
      <w:pPr>
        <w:spacing w:after="0" w:line="240" w:lineRule="auto"/>
        <w:rPr>
          <w:rFonts w:ascii="Times New Roman" w:hAnsi="Times New Roman" w:cs="Times New Roman"/>
          <w:sz w:val="28"/>
          <w:szCs w:val="28"/>
        </w:rPr>
      </w:pPr>
    </w:p>
    <w:sectPr w:rsidR="005A6697" w:rsidRPr="005A6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A6697"/>
    <w:rsid w:val="005A6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6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A6697"/>
    <w:rPr>
      <w:color w:val="0000FF"/>
      <w:u w:val="single"/>
    </w:rPr>
  </w:style>
  <w:style w:type="paragraph" w:styleId="a5">
    <w:name w:val="Balloon Text"/>
    <w:basedOn w:val="a"/>
    <w:link w:val="a6"/>
    <w:uiPriority w:val="99"/>
    <w:semiHidden/>
    <w:unhideWhenUsed/>
    <w:rsid w:val="005A66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301">
      <w:bodyDiv w:val="1"/>
      <w:marLeft w:val="0"/>
      <w:marRight w:val="0"/>
      <w:marTop w:val="0"/>
      <w:marBottom w:val="0"/>
      <w:divBdr>
        <w:top w:val="none" w:sz="0" w:space="0" w:color="auto"/>
        <w:left w:val="none" w:sz="0" w:space="0" w:color="auto"/>
        <w:bottom w:val="none" w:sz="0" w:space="0" w:color="auto"/>
        <w:right w:val="none" w:sz="0" w:space="0" w:color="auto"/>
      </w:divBdr>
    </w:div>
    <w:div w:id="8482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inform.kz/ru/2017-god-ob-yavlen-godom-pervogo-sputnika-zemli_a298653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2362</Characters>
  <Application>Microsoft Office Word</Application>
  <DocSecurity>0</DocSecurity>
  <Lines>19</Lines>
  <Paragraphs>5</Paragraphs>
  <ScaleCrop>false</ScaleCrop>
  <Company>Ya Blondinko Edition</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2017-10-03T13:04:00Z</dcterms:created>
  <dcterms:modified xsi:type="dcterms:W3CDTF">2017-10-03T13:08:00Z</dcterms:modified>
</cp:coreProperties>
</file>