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6F1E43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2A11AE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  <w:lang w:val="en-US"/>
              </w:rPr>
              <w:t>12</w:t>
            </w:r>
            <w:r w:rsidR="003306E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3306E2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2A11AE" w:rsidRPr="002A11AE" w:rsidRDefault="002A11AE" w:rsidP="002A11AE">
            <w:pPr>
              <w:pStyle w:val="2"/>
              <w:jc w:val="center"/>
              <w:rPr>
                <w:color w:val="FF0000"/>
                <w:sz w:val="84"/>
                <w:szCs w:val="84"/>
              </w:rPr>
            </w:pPr>
            <w:r w:rsidRPr="002A11AE">
              <w:rPr>
                <w:color w:val="FF0000"/>
                <w:sz w:val="84"/>
                <w:szCs w:val="84"/>
              </w:rPr>
              <w:t>УПРАВЛЕНИЕ ГАЗОДИНАМИКОЙ ТЕЧЕНИЙ И ГОРЕНИЕМ ВНЕШНИМ ЭНЕРГЕТИЧЕСКИМ ВОЗДЕЙСТВИЕМ</w:t>
            </w:r>
          </w:p>
          <w:p w:rsidR="008B2112" w:rsidRPr="00055B76" w:rsidRDefault="002A11AE" w:rsidP="002A11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ИТПМ СО РАН</w:t>
            </w:r>
            <w:bookmarkStart w:id="0" w:name="_GoBack"/>
            <w:bookmarkEnd w:id="0"/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2A11AE" w:rsidP="002A11AE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Тупикин</w:t>
            </w:r>
            <w:proofErr w:type="spellEnd"/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Андрей Викторович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>
              <w:rPr>
                <w:b/>
                <w:iCs/>
                <w:sz w:val="40"/>
                <w:szCs w:val="40"/>
                <w:u w:val="single"/>
              </w:rPr>
              <w:t>ИТПМ СО РАН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055B76">
        <w:tc>
          <w:tcPr>
            <w:tcW w:w="5000" w:type="pct"/>
            <w:gridSpan w:val="2"/>
          </w:tcPr>
          <w:p w:rsidR="008B2112" w:rsidRPr="003306E2" w:rsidRDefault="002A11AE" w:rsidP="002A11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hyperlink r:id="rId14" w:history="1"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tupikin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@</w:t>
              </w:r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itam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.</w:t>
              </w:r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nsc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43" w:rsidRDefault="006F1E43">
      <w:r>
        <w:separator/>
      </w:r>
    </w:p>
  </w:endnote>
  <w:endnote w:type="continuationSeparator" w:id="0">
    <w:p w:rsidR="006F1E43" w:rsidRDefault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43" w:rsidRDefault="006F1E43">
      <w:r>
        <w:separator/>
      </w:r>
    </w:p>
  </w:footnote>
  <w:footnote w:type="continuationSeparator" w:id="0">
    <w:p w:rsidR="006F1E43" w:rsidRDefault="006F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 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 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upikin@itam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2017-12-05T10:54:00Z</dcterms:created>
  <dcterms:modified xsi:type="dcterms:W3CDTF">2017-12-05T10:54:00Z</dcterms:modified>
</cp:coreProperties>
</file>