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C" w:rsidRPr="00AA680C" w:rsidRDefault="00AA680C" w:rsidP="00C20533">
      <w:pPr>
        <w:widowControl w:val="0"/>
        <w:tabs>
          <w:tab w:val="left" w:pos="567"/>
          <w:tab w:val="left" w:pos="354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b/>
          <w:spacing w:val="-2"/>
          <w:lang w:eastAsia="ru-RU"/>
        </w:rPr>
        <w:t>ПРИМЕР ОФОРМЛЕНИЯ ТЕКСТА ДОКЛАДА</w:t>
      </w:r>
    </w:p>
    <w:p w:rsidR="00AA680C" w:rsidRPr="00AA680C" w:rsidRDefault="00AA680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A680C">
        <w:rPr>
          <w:rFonts w:ascii="Times New Roman" w:eastAsia="Times New Roman" w:hAnsi="Times New Roman" w:cs="Times New Roman"/>
          <w:bCs/>
          <w:lang w:eastAsia="ru-RU"/>
        </w:rPr>
        <w:t>УДК</w:t>
      </w:r>
    </w:p>
    <w:p w:rsidR="00AA680C" w:rsidRPr="00AA680C" w:rsidRDefault="00AA680C" w:rsidP="00C205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680C">
        <w:rPr>
          <w:rFonts w:ascii="Times New Roman" w:eastAsia="Times New Roman" w:hAnsi="Times New Roman" w:cs="Times New Roman"/>
          <w:bCs/>
          <w:lang w:eastAsia="ru-RU"/>
        </w:rPr>
        <w:t>(абзац)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0C">
        <w:rPr>
          <w:rFonts w:ascii="Times New Roman" w:eastAsia="Times New Roman" w:hAnsi="Times New Roman" w:cs="Times New Roman"/>
          <w:b/>
          <w:lang w:eastAsia="ru-RU"/>
        </w:rPr>
        <w:t>НАЗВАНИЕ ДОКЛАДА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(</w:t>
      </w:r>
      <w:r w:rsidRPr="00AA680C">
        <w:rPr>
          <w:rFonts w:ascii="Times New Roman" w:eastAsia="Times New Roman" w:hAnsi="Times New Roman" w:cs="Times New Roman"/>
          <w:bCs/>
          <w:lang w:eastAsia="ru-RU"/>
        </w:rPr>
        <w:t>абзац</w:t>
      </w:r>
      <w:r w:rsidRPr="00AA680C">
        <w:rPr>
          <w:rFonts w:ascii="Times New Roman" w:eastAsia="Times New Roman" w:hAnsi="Times New Roman" w:cs="Times New Roman"/>
          <w:lang w:eastAsia="ru-RU"/>
        </w:rPr>
        <w:t>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A680C">
        <w:rPr>
          <w:rFonts w:ascii="Times New Roman" w:eastAsia="Times New Roman" w:hAnsi="Times New Roman" w:cs="Times New Roman"/>
          <w:b/>
          <w:i/>
          <w:lang w:eastAsia="ru-RU"/>
        </w:rPr>
        <w:t>Фамилия И.О. автора (-</w:t>
      </w:r>
      <w:proofErr w:type="spellStart"/>
      <w:r w:rsidRPr="00AA680C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AA680C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Научный руководитель: И.О. Фамилия, уч. степень и звание</w:t>
      </w:r>
      <w:r w:rsidRPr="00AA680C">
        <w:rPr>
          <w:rFonts w:ascii="Times New Roman" w:eastAsia="Times New Roman" w:hAnsi="Times New Roman" w:cs="Times New Roman"/>
          <w:lang w:eastAsia="ru-RU"/>
        </w:rPr>
        <w:br/>
        <w:t>(научный руководитель указывается только в работах</w:t>
      </w:r>
      <w:r w:rsidRPr="00AA680C">
        <w:rPr>
          <w:rFonts w:ascii="Times New Roman" w:eastAsia="Times New Roman" w:hAnsi="Times New Roman" w:cs="Times New Roman"/>
          <w:lang w:eastAsia="ru-RU"/>
        </w:rPr>
        <w:br/>
        <w:t>студентов, аспирантов)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A680C">
        <w:rPr>
          <w:rFonts w:ascii="Times New Roman" w:eastAsia="Times New Roman" w:hAnsi="Times New Roman" w:cs="Times New Roman"/>
          <w:i/>
          <w:lang w:eastAsia="ru-RU"/>
        </w:rPr>
        <w:t>(Полное название организации, город)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A680C">
        <w:rPr>
          <w:rFonts w:ascii="Times New Roman" w:eastAsia="Times New Roman" w:hAnsi="Times New Roman" w:cs="Times New Roman"/>
          <w:bCs/>
          <w:lang w:eastAsia="ru-RU"/>
        </w:rPr>
        <w:t>абзац</w:t>
      </w:r>
      <w:r w:rsidRPr="00AA680C">
        <w:rPr>
          <w:rFonts w:ascii="Times New Roman" w:eastAsia="Times New Roman" w:hAnsi="Times New Roman" w:cs="Times New Roman"/>
          <w:lang w:eastAsia="ru-RU"/>
        </w:rPr>
        <w:t>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b/>
          <w:lang w:eastAsia="ru-RU"/>
        </w:rPr>
        <w:t xml:space="preserve">Аннотация </w:t>
      </w:r>
      <w:r w:rsidRPr="00AA680C">
        <w:rPr>
          <w:rFonts w:ascii="Times New Roman" w:eastAsia="Times New Roman" w:hAnsi="Times New Roman" w:cs="Times New Roman"/>
          <w:lang w:eastAsia="ru-RU"/>
        </w:rPr>
        <w:t>(2-3 предложения)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(</w:t>
      </w:r>
      <w:r w:rsidRPr="00AA680C">
        <w:rPr>
          <w:rFonts w:ascii="Times New Roman" w:eastAsia="Times New Roman" w:hAnsi="Times New Roman" w:cs="Times New Roman"/>
          <w:bCs/>
          <w:lang w:eastAsia="ru-RU"/>
        </w:rPr>
        <w:t>абзац</w:t>
      </w:r>
      <w:r w:rsidRPr="00AA680C">
        <w:rPr>
          <w:rFonts w:ascii="Times New Roman" w:eastAsia="Times New Roman" w:hAnsi="Times New Roman" w:cs="Times New Roman"/>
          <w:lang w:eastAsia="ru-RU"/>
        </w:rPr>
        <w:t>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AA680C">
        <w:rPr>
          <w:rFonts w:ascii="Times New Roman" w:eastAsia="Times New Roman" w:hAnsi="Times New Roman" w:cs="Times New Roman"/>
          <w:spacing w:val="-6"/>
          <w:lang w:eastAsia="ru-RU"/>
        </w:rPr>
        <w:t>Приводится текст материалов доклада, который содержит краткое изложение цели, методики проведения и результатов исследований (если возможно: ана</w:t>
      </w:r>
      <w:r w:rsidR="00C45FF7">
        <w:rPr>
          <w:rFonts w:ascii="Times New Roman" w:eastAsia="Times New Roman" w:hAnsi="Times New Roman" w:cs="Times New Roman"/>
          <w:spacing w:val="-6"/>
          <w:lang w:eastAsia="ru-RU"/>
        </w:rPr>
        <w:t>лиз полученных данных и выводы), объемом не бол</w:t>
      </w:r>
      <w:r w:rsidR="00BC7089">
        <w:rPr>
          <w:rFonts w:ascii="Times New Roman" w:eastAsia="Times New Roman" w:hAnsi="Times New Roman" w:cs="Times New Roman"/>
          <w:spacing w:val="-6"/>
          <w:lang w:eastAsia="ru-RU"/>
        </w:rPr>
        <w:t>ее 5</w:t>
      </w:r>
      <w:r w:rsidR="00C45FF7">
        <w:rPr>
          <w:rFonts w:ascii="Times New Roman" w:eastAsia="Times New Roman" w:hAnsi="Times New Roman" w:cs="Times New Roman"/>
          <w:spacing w:val="-6"/>
          <w:lang w:eastAsia="ru-RU"/>
        </w:rPr>
        <w:t xml:space="preserve"> страниц</w:t>
      </w:r>
      <w:r w:rsidR="00BC7089">
        <w:rPr>
          <w:rFonts w:ascii="Times New Roman" w:eastAsia="Times New Roman" w:hAnsi="Times New Roman" w:cs="Times New Roman"/>
          <w:spacing w:val="-6"/>
          <w:lang w:eastAsia="ru-RU"/>
        </w:rPr>
        <w:t xml:space="preserve"> для пленарных докладов и не более 2 страниц для сессионных</w:t>
      </w:r>
      <w:bookmarkStart w:id="0" w:name="_GoBack"/>
      <w:bookmarkEnd w:id="0"/>
      <w:r w:rsidR="00C45FF7">
        <w:rPr>
          <w:rFonts w:ascii="Times New Roman" w:eastAsia="Times New Roman" w:hAnsi="Times New Roman" w:cs="Times New Roman"/>
          <w:spacing w:val="-6"/>
          <w:lang w:eastAsia="ru-RU"/>
        </w:rPr>
        <w:t>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Таблицы и иллюстрации (не более 2 объектов на страницу!) р</w:t>
      </w:r>
      <w:r w:rsidR="00C45FF7">
        <w:rPr>
          <w:rFonts w:ascii="Times New Roman" w:eastAsia="Times New Roman" w:hAnsi="Times New Roman" w:cs="Times New Roman"/>
          <w:lang w:eastAsia="ru-RU"/>
        </w:rPr>
        <w:t>асполагаются внутри текста. При </w:t>
      </w:r>
      <w:r w:rsidRPr="00AA680C">
        <w:rPr>
          <w:rFonts w:ascii="Times New Roman" w:eastAsia="Times New Roman" w:hAnsi="Times New Roman" w:cs="Times New Roman"/>
          <w:lang w:eastAsia="ru-RU"/>
        </w:rPr>
        <w:t>наборе текста выдерживается режим «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Автоматическая расстановка переносов</w:t>
      </w:r>
      <w:r w:rsidRPr="00AA680C">
        <w:rPr>
          <w:rFonts w:ascii="Times New Roman" w:eastAsia="Times New Roman" w:hAnsi="Times New Roman" w:cs="Times New Roman"/>
          <w:lang w:eastAsia="ru-RU"/>
        </w:rPr>
        <w:t>».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 xml:space="preserve">Материалы печатаются в редакторе </w:t>
      </w:r>
      <w:r w:rsidRPr="00AA680C">
        <w:rPr>
          <w:rFonts w:ascii="Times New Roman" w:eastAsia="Times New Roman" w:hAnsi="Times New Roman" w:cs="Times New Roman"/>
          <w:i/>
          <w:lang w:val="en-US" w:eastAsia="ru-RU"/>
        </w:rPr>
        <w:t>MS</w:t>
      </w:r>
      <w:r w:rsidR="007F321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7F3210">
        <w:rPr>
          <w:rFonts w:ascii="Times New Roman" w:eastAsia="Times New Roman" w:hAnsi="Times New Roman" w:cs="Times New Roman"/>
          <w:i/>
          <w:lang w:eastAsia="ru-RU"/>
        </w:rPr>
        <w:t>Word</w:t>
      </w:r>
      <w:proofErr w:type="spellEnd"/>
      <w:r w:rsidRPr="00AA680C">
        <w:rPr>
          <w:rFonts w:ascii="Times New Roman" w:eastAsia="Times New Roman" w:hAnsi="Times New Roman" w:cs="Times New Roman"/>
          <w:lang w:eastAsia="ru-RU"/>
        </w:rPr>
        <w:t xml:space="preserve">, шрифт 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Times</w:t>
      </w:r>
      <w:proofErr w:type="spellEnd"/>
      <w:r w:rsidRPr="00AA68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New</w:t>
      </w:r>
      <w:proofErr w:type="spellEnd"/>
      <w:r w:rsidRPr="00AA68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Roman</w:t>
      </w:r>
      <w:proofErr w:type="spellEnd"/>
      <w:r w:rsidRPr="00AA680C">
        <w:rPr>
          <w:rFonts w:ascii="Times New Roman" w:eastAsia="Times New Roman" w:hAnsi="Times New Roman" w:cs="Times New Roman"/>
          <w:lang w:eastAsia="ru-RU"/>
        </w:rPr>
        <w:t>, кегль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 xml:space="preserve"> – 11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, отступ абзаца – 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1</w:t>
      </w:r>
      <w:r w:rsidRPr="00AA680C">
        <w:rPr>
          <w:rFonts w:ascii="Times New Roman" w:eastAsia="Times New Roman" w:hAnsi="Times New Roman" w:cs="Times New Roman"/>
          <w:lang w:eastAsia="ru-RU"/>
        </w:rPr>
        <w:t>;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межстрочный интервал 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>«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одинарный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>»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, выравнивание – 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>«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по ширине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в формате 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А5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. Поля: левое – 1,8 см, правое – 1,7 см, верхнее – 2,1 см, нижнее – 2,5 см. 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 xml:space="preserve">Формулы в тексте набираются в </w:t>
      </w:r>
      <w:proofErr w:type="spellStart"/>
      <w:r w:rsidR="007F3210">
        <w:rPr>
          <w:rFonts w:ascii="Times New Roman" w:eastAsia="Times New Roman" w:hAnsi="Times New Roman" w:cs="Times New Roman"/>
          <w:i/>
          <w:lang w:eastAsia="ru-RU"/>
        </w:rPr>
        <w:t>MathType</w:t>
      </w:r>
      <w:proofErr w:type="spellEnd"/>
      <w:r w:rsidRPr="00AA680C">
        <w:rPr>
          <w:rFonts w:ascii="Times New Roman" w:eastAsia="Times New Roman" w:hAnsi="Times New Roman" w:cs="Times New Roman"/>
          <w:lang w:eastAsia="ru-RU"/>
        </w:rPr>
        <w:t>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Рисунки, схемы, диаграммы должны быть четкими (фотографии не принимаются) и обязательно иметь подрисуночные подписи.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spacing w:val="-6"/>
          <w:lang w:eastAsia="ru-RU"/>
        </w:rPr>
        <w:t xml:space="preserve">Список литературы оформляется согласно ГОСТ 7.1-2003, размещается в конце текста и отделяется от него интервалом. </w:t>
      </w: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Номера ссылок на источники даются в квадратных скобках: [1]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Примеры оформления списка литературы: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val="en-US" w:eastAsia="ru-RU"/>
        </w:rPr>
      </w:pP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1. Евдокимов Ю.К. Распределенные измерительные среды и континуум-измерения: принципы, топология, алгоритмы // </w:t>
      </w:r>
      <w:r w:rsidRPr="00AA680C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Нелинейный мир. 2007. Т</w:t>
      </w:r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. 5. № 10–11. </w:t>
      </w: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>. 639–656.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2. Tayfun 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>Cimen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. State-dependent 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>riccati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 equation (SDRE) control: A survey // Proc. of the 17th World Congress The International Federation of Automatic Control, July 6–11, 2001. 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Seoul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Korea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, 2008.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Заголовок, </w:t>
      </w:r>
      <w:r w:rsidR="00CB4584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амилия </w:t>
      </w:r>
      <w:r w:rsidR="00CB4584">
        <w:rPr>
          <w:rFonts w:ascii="Times New Roman" w:eastAsia="Times New Roman" w:hAnsi="Times New Roman" w:cs="Times New Roman"/>
          <w:spacing w:val="-2"/>
          <w:lang w:eastAsia="ru-RU"/>
        </w:rPr>
        <w:t>И.О.</w:t>
      </w: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 автора(-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ов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), данные о научном руководителе, полное название организации или учреждения, краткая аннотация научной работы, оформляются на английском языке по тем же требованиям.</w:t>
      </w:r>
    </w:p>
    <w:p w:rsidR="00AA680C" w:rsidRPr="00AA680C" w:rsidRDefault="00AA680C" w:rsidP="00C20533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AA680C">
        <w:rPr>
          <w:rFonts w:ascii="Times New Roman" w:eastAsia="Times New Roman" w:hAnsi="Times New Roman" w:cs="Times New Roman"/>
          <w:b/>
          <w:lang w:val="en-US" w:eastAsia="ru-RU"/>
        </w:rPr>
        <w:t>PAPER TITLE</w:t>
      </w:r>
    </w:p>
    <w:p w:rsidR="00AA680C" w:rsidRPr="00AA680C" w:rsidRDefault="00AA680C" w:rsidP="00C205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(paragraph</w:t>
      </w:r>
      <w:r w:rsidRPr="00AA680C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AA680C">
        <w:rPr>
          <w:rFonts w:ascii="Times New Roman" w:eastAsia="Times New Roman" w:hAnsi="Times New Roman" w:cs="Times New Roman"/>
          <w:b/>
          <w:i/>
          <w:lang w:val="en-US" w:eastAsia="ru-RU"/>
        </w:rPr>
        <w:t>Author(s) Name(s) Surname(s)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Supervisor: Name &amp; Surname, Degree and Title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(supervisor indicated only in the papers of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students and PhD-students)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(</w:t>
      </w:r>
      <w:r w:rsidRPr="00AA680C">
        <w:rPr>
          <w:rFonts w:ascii="Times New Roman" w:eastAsia="Times New Roman" w:hAnsi="Times New Roman" w:cs="Times New Roman"/>
          <w:i/>
          <w:lang w:val="en-US" w:eastAsia="ru-RU"/>
        </w:rPr>
        <w:t>Full name of organization</w:t>
      </w:r>
      <w:r w:rsidRPr="00AA680C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AA680C" w:rsidRPr="00AA680C" w:rsidRDefault="00AA680C" w:rsidP="00C205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(paragraph)</w:t>
      </w:r>
    </w:p>
    <w:p w:rsidR="00AA680C" w:rsidRPr="00CB4584" w:rsidRDefault="00AA680C" w:rsidP="00C20533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b/>
          <w:lang w:val="en-US" w:eastAsia="ru-RU"/>
        </w:rPr>
        <w:t xml:space="preserve">Abstract </w:t>
      </w:r>
      <w:r w:rsidRPr="00AA680C">
        <w:rPr>
          <w:rFonts w:ascii="Times New Roman" w:eastAsia="Times New Roman" w:hAnsi="Times New Roman" w:cs="Times New Roman"/>
          <w:lang w:val="en-US" w:eastAsia="ru-RU"/>
        </w:rPr>
        <w:t>(2-3 sentences)</w:t>
      </w:r>
    </w:p>
    <w:p w:rsidR="00AA680C" w:rsidRPr="00CB4584" w:rsidRDefault="00AA680C" w:rsidP="00C20533">
      <w:pPr>
        <w:spacing w:line="240" w:lineRule="auto"/>
        <w:rPr>
          <w:rFonts w:ascii="Times New Roman" w:hAnsi="Times New Roman" w:cs="Times New Roman"/>
        </w:rPr>
      </w:pPr>
    </w:p>
    <w:sectPr w:rsidR="00AA680C" w:rsidRPr="00CB4584" w:rsidSect="00C20533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6"/>
    <w:rsid w:val="000461AB"/>
    <w:rsid w:val="000B4008"/>
    <w:rsid w:val="005B2BA6"/>
    <w:rsid w:val="007C6DC7"/>
    <w:rsid w:val="007F3210"/>
    <w:rsid w:val="00AA680C"/>
    <w:rsid w:val="00BC7089"/>
    <w:rsid w:val="00BD5E63"/>
    <w:rsid w:val="00C20533"/>
    <w:rsid w:val="00C45FF7"/>
    <w:rsid w:val="00CB4584"/>
    <w:rsid w:val="00DE5AB4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44E34-3DDC-459C-B3F2-7873A745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Aleste</cp:lastModifiedBy>
  <cp:revision>7</cp:revision>
  <dcterms:created xsi:type="dcterms:W3CDTF">2015-01-26T10:58:00Z</dcterms:created>
  <dcterms:modified xsi:type="dcterms:W3CDTF">2018-03-22T07:33:00Z</dcterms:modified>
</cp:coreProperties>
</file>