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4" w:rsidRPr="0022364D" w:rsidRDefault="0022364D" w:rsidP="0022364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2364D">
        <w:rPr>
          <w:rFonts w:ascii="Times New Roman" w:hAnsi="Times New Roman" w:cs="Times New Roman"/>
          <w:sz w:val="36"/>
          <w:szCs w:val="36"/>
        </w:rPr>
        <w:t>Сочинение</w:t>
      </w:r>
    </w:p>
    <w:p w:rsidR="0022364D" w:rsidRPr="0022364D" w:rsidRDefault="0022364D" w:rsidP="002236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2364D">
        <w:rPr>
          <w:rFonts w:ascii="Times New Roman" w:hAnsi="Times New Roman" w:cs="Times New Roman"/>
          <w:sz w:val="36"/>
          <w:szCs w:val="36"/>
        </w:rPr>
        <w:t>На тему:  «Великая Отечественная Война»</w:t>
      </w:r>
    </w:p>
    <w:p w:rsidR="0022364D" w:rsidRPr="0022364D" w:rsidRDefault="0022364D" w:rsidP="002236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2364D">
        <w:rPr>
          <w:rFonts w:ascii="Times New Roman" w:hAnsi="Times New Roman" w:cs="Times New Roman"/>
          <w:sz w:val="36"/>
          <w:szCs w:val="36"/>
        </w:rPr>
        <w:t>Студента Группы 56907</w:t>
      </w:r>
    </w:p>
    <w:p w:rsidR="0022364D" w:rsidRPr="0022364D" w:rsidRDefault="0022364D" w:rsidP="002236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2364D">
        <w:rPr>
          <w:rFonts w:ascii="Times New Roman" w:hAnsi="Times New Roman" w:cs="Times New Roman"/>
          <w:sz w:val="36"/>
          <w:szCs w:val="36"/>
        </w:rPr>
        <w:t>Беспаловой Марии Эдуардовны</w:t>
      </w:r>
    </w:p>
    <w:p w:rsidR="00693117" w:rsidRDefault="002236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времена Великой Отечественной войны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родственники жили на Украине в городе Лозовая, это узловая станция от нее шло 4 пути на север, юг, запад, восток.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боролись немец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и советские войска.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переходила из рук в руки 6 раз.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городе находился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хутор и именно там жила моя пра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</w:t>
      </w:r>
      <w:proofErr w:type="spellStart"/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Притула</w:t>
      </w:r>
      <w:proofErr w:type="spellEnd"/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Кузьминична.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жилось немного легче, чем всем остальным, т</w:t>
      </w:r>
      <w:proofErr w:type="gramStart"/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самый маленький населенный пункт и за него никто не боролся.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же были моменты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которых сильно страдали люди.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Немцы зас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тавляли мою пра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бабушку ходить по железным 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на очень большие расстояния,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заложены ли там мины советскими войсками.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Везло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после прохождения путей все-таки возвращался домой.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 моей пра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 сильно болели ноги.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такой случай, когда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емецкий офицер помог ей: однажды дом зашли нем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 и выгнали ее с кровати, ей пришлось лежать на деревяшках и тут вступился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мецкий офицер, разогнав немцев,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приказал им 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 тазик горячей воды, чтобы моя прабабушки Женя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согрела в нем ноги. Этот офицер положил какой-то камень,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видимо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какими-то силами, ведь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у нее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утихла боль в ногах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236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моей прабабушки была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 "За 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доблестную работу в хозяйстве", но, к сожалению, она давно потеряна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сей день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знает где она сейчас. </w:t>
      </w:r>
      <w:r w:rsidRPr="002236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написания этого сочинения моя мама поведала мне еще одну историю о моей любимой прабабушке Жени и ее старшей дочери: в очередной нелегкий день пришли к ним немцы в дом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прабабушка и ее дочь спрятались, чтобы выждать когда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немцы уйдут,</w:t>
      </w:r>
      <w:r w:rsidR="0069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незваные гости знали, что в доме помимо них еще кто-то есть. Они с добрыми намерениями позвали моих родных за стол, дабы вместе покушать. </w:t>
      </w:r>
    </w:p>
    <w:p w:rsidR="0022364D" w:rsidRPr="00693117" w:rsidRDefault="002236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Видимо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немцы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так жестоки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нам кажется на первый взгляд, и среди них тоже есть люди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23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уст моей бабушки Галины Николаевны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"Время было тяжелое и вспоминать про войну никому не хотелось,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тревожила свою маму расс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просами. И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з-за этого мало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воспоминаний сохранилась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7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малая часть</w:t>
      </w:r>
      <w:r w:rsidRPr="0022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дошла до нашего времени.</w:t>
      </w:r>
    </w:p>
    <w:sectPr w:rsidR="0022364D" w:rsidRPr="00693117" w:rsidSect="00B3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D"/>
    <w:rsid w:val="0022364D"/>
    <w:rsid w:val="00693117"/>
    <w:rsid w:val="009C6F7C"/>
    <w:rsid w:val="00B315D4"/>
    <w:rsid w:val="00D74401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Зайцева Евгения Витальевна</cp:lastModifiedBy>
  <cp:revision>2</cp:revision>
  <dcterms:created xsi:type="dcterms:W3CDTF">2018-04-04T11:51:00Z</dcterms:created>
  <dcterms:modified xsi:type="dcterms:W3CDTF">2018-04-04T11:51:00Z</dcterms:modified>
</cp:coreProperties>
</file>