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B8" w:rsidRDefault="009C10B8" w:rsidP="008B444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Васильевой М.А. ,группа 3144.</w:t>
      </w:r>
    </w:p>
    <w:p w:rsidR="00261F8D" w:rsidRDefault="009C10B8" w:rsidP="008B4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про родственника-участника ВОВ.</w:t>
      </w:r>
    </w:p>
    <w:p w:rsidR="009C10B8" w:rsidRDefault="009C10B8" w:rsidP="008B44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Война. Одно слово несет в себе столько горя, столько слез,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потерь</w:t>
      </w:r>
      <w:proofErr w:type="gramEnd"/>
      <w:r>
        <w:rPr>
          <w:rFonts w:ascii="Times New Roman" w:hAnsi="Times New Roman" w:cs="Times New Roman"/>
          <w:sz w:val="28"/>
          <w:szCs w:val="28"/>
        </w:rPr>
        <w:t>…Что может быть более ужасным и несправедливым? Наши прадеды, наши прабабушки знают о войне не понаслышке. Нужно умножить наши представления о войне в сотни, тысячи раз, чтобы хоть чуть-чуть приблизить их к действительности. К ужасной действительности…</w:t>
      </w:r>
    </w:p>
    <w:p w:rsidR="009C10B8" w:rsidRDefault="009C10B8" w:rsidP="008B44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родственники тоже были участниками войны. Прадед Веретенников Василий Петрович служил в армии в 1943-1945 годах еще до начала Великой Отечественной войны на границе с Японией. Когда начались боевые действия, он охранял границу Родины. Он, как и другие солдаты, не спал ночами, не ел столько, сколько хотел. Вся сила, все мужество его были направлены на врага, на защиту Родины. В этой войне он выжил, но на этом страдания его не закончились. С 1945 по 1946 годы продолжалась война с Японией. Еще не оправившись после дыма, после тумана Великой Отечественной войны, он гордо встал на защиту Отечества. У него много наград, но главное в том, что он выжил в этой страшной схватке с врагом.</w:t>
      </w:r>
    </w:p>
    <w:p w:rsidR="009C10B8" w:rsidRDefault="009C10B8" w:rsidP="008B44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Искалечив жизни и души взрослых, война не пощадила ни детей, ни подростков. Моя шестнадцатилетняя прабабушка Николаева Ангелин</w:t>
      </w:r>
      <w:r w:rsidR="008B444E">
        <w:rPr>
          <w:rFonts w:ascii="Times New Roman" w:hAnsi="Times New Roman" w:cs="Times New Roman"/>
          <w:sz w:val="28"/>
          <w:szCs w:val="28"/>
        </w:rPr>
        <w:t xml:space="preserve">а Сергеевна была труженицей тыла. Она целыми днями и ночами работала в колхозе наравне </w:t>
      </w:r>
      <w:proofErr w:type="gramStart"/>
      <w:r w:rsidR="008B44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B444E">
        <w:rPr>
          <w:rFonts w:ascii="Times New Roman" w:hAnsi="Times New Roman" w:cs="Times New Roman"/>
          <w:sz w:val="28"/>
          <w:szCs w:val="28"/>
        </w:rPr>
        <w:t xml:space="preserve"> взрослыми. Ее глаза повидали много смертей: от голода, от холода, смерти от рук фашистов</w:t>
      </w:r>
      <w:proofErr w:type="gramStart"/>
      <w:r w:rsidR="008B444E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8B444E">
        <w:rPr>
          <w:rFonts w:ascii="Times New Roman" w:hAnsi="Times New Roman" w:cs="Times New Roman"/>
          <w:sz w:val="28"/>
          <w:szCs w:val="28"/>
        </w:rPr>
        <w:t xml:space="preserve"> войне победу одержала наша могучая держава, и труд прабабушки не был напрасным.</w:t>
      </w:r>
    </w:p>
    <w:p w:rsidR="008B444E" w:rsidRPr="00F65063" w:rsidRDefault="008B444E" w:rsidP="00F650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5063">
        <w:rPr>
          <w:rFonts w:ascii="Times New Roman" w:hAnsi="Times New Roman" w:cs="Times New Roman"/>
          <w:sz w:val="28"/>
          <w:szCs w:val="28"/>
        </w:rPr>
        <w:t>Я горжусь прадедом и прабабушкой. Их имена будут жить вечно в наших сердцах, как и имена многих солдат.</w:t>
      </w:r>
    </w:p>
    <w:p w:rsidR="009C10B8" w:rsidRPr="009C10B8" w:rsidRDefault="003E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496148</wp:posOffset>
            </wp:positionV>
            <wp:extent cx="2468880" cy="3290357"/>
            <wp:effectExtent l="0" t="0" r="7620" b="5715"/>
            <wp:wrapTight wrapText="bothSides">
              <wp:wrapPolygon edited="0">
                <wp:start x="0" y="0"/>
                <wp:lineTo x="0" y="21512"/>
                <wp:lineTo x="21500" y="21512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29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5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782320</wp:posOffset>
            </wp:positionV>
            <wp:extent cx="2257425" cy="3009265"/>
            <wp:effectExtent l="0" t="0" r="952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_PSLPE4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E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895506" wp14:editId="7F8F85E4">
            <wp:simplePos x="0" y="0"/>
            <wp:positionH relativeFrom="column">
              <wp:posOffset>-1080135</wp:posOffset>
            </wp:positionH>
            <wp:positionV relativeFrom="paragraph">
              <wp:posOffset>1040765</wp:posOffset>
            </wp:positionV>
            <wp:extent cx="3201035" cy="2400300"/>
            <wp:effectExtent l="318" t="0" r="0" b="0"/>
            <wp:wrapTight wrapText="bothSides">
              <wp:wrapPolygon edited="0">
                <wp:start x="21598" y="-3"/>
                <wp:lineTo x="131" y="-3"/>
                <wp:lineTo x="131" y="21426"/>
                <wp:lineTo x="21598" y="21426"/>
                <wp:lineTo x="21598" y="-3"/>
              </wp:wrapPolygon>
            </wp:wrapTight>
            <wp:docPr id="1" name="Рисунок 1" descr="https://pp.userapi.com/c840026/v840026826/5a3c7/5pOaQZt50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026/v840026826/5a3c7/5pOaQZt50B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10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0B8" w:rsidRPr="009C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30D6"/>
    <w:multiLevelType w:val="hybridMultilevel"/>
    <w:tmpl w:val="5E648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B8"/>
    <w:rsid w:val="000630FE"/>
    <w:rsid w:val="001C1F4F"/>
    <w:rsid w:val="00261F8D"/>
    <w:rsid w:val="003575E8"/>
    <w:rsid w:val="00372ACB"/>
    <w:rsid w:val="003C44B3"/>
    <w:rsid w:val="003E3897"/>
    <w:rsid w:val="005E6BEE"/>
    <w:rsid w:val="008B444E"/>
    <w:rsid w:val="009C10B8"/>
    <w:rsid w:val="00B724F8"/>
    <w:rsid w:val="00BD02EA"/>
    <w:rsid w:val="00C75DE4"/>
    <w:rsid w:val="00D34710"/>
    <w:rsid w:val="00F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Евгения Витальевна</cp:lastModifiedBy>
  <cp:revision>2</cp:revision>
  <dcterms:created xsi:type="dcterms:W3CDTF">2018-03-21T06:49:00Z</dcterms:created>
  <dcterms:modified xsi:type="dcterms:W3CDTF">2018-03-21T06:49:00Z</dcterms:modified>
</cp:coreProperties>
</file>