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10C" w:rsidRDefault="0019310C" w:rsidP="0019310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>Приложение 2</w:t>
      </w:r>
    </w:p>
    <w:p w:rsidR="0019310C" w:rsidRPr="0099461E" w:rsidRDefault="0019310C" w:rsidP="001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 № 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НЕИСКЛЮЧИТЕЛЬНЫХ ПРАВ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ИСПОЛЬЗОВАНИЕ ПРОИЗВЕДЕНИЯ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310C" w:rsidRPr="00F65469" w:rsidRDefault="0019310C" w:rsidP="0019310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г. Казань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«_____» ______________ 2022 г.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имени А.Н. Туполева–КАИ», </w:t>
      </w:r>
      <w:r w:rsidRPr="00F65469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именуемое в дальнейшем </w:t>
      </w:r>
      <w:r w:rsidRPr="00F65469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«КНИТУ-КАИ»</w:t>
      </w:r>
      <w:r w:rsidRPr="00F65469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, в лице проректора по научной и инновационной деятельности Сергея Анатольевича Михайлова, действующег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о на основании Доверенности № 86</w:t>
      </w:r>
      <w:r w:rsidRPr="00F65469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-07/2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2</w:t>
      </w:r>
      <w:r w:rsidRPr="00F65469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-Д от 2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0</w:t>
      </w:r>
      <w:r w:rsidRPr="00F65469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.07.202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2</w:t>
      </w:r>
      <w:r w:rsidRPr="00F65469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 г.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 ____________________________________________________________________________ ___________________________________________________, именуемый(ые) в дальнейшем </w:t>
      </w:r>
      <w:r w:rsidRPr="00F654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«Автор(ы)»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заключили настоящий Договор.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310C" w:rsidRPr="00F65469" w:rsidRDefault="0019310C" w:rsidP="0019310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F65469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Предмет договора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</w:pPr>
    </w:p>
    <w:p w:rsidR="0019310C" w:rsidRPr="0099461E" w:rsidRDefault="0019310C" w:rsidP="0019310C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99461E">
        <w:rPr>
          <w:rFonts w:ascii="Times New Roman" w:eastAsia="Arial Unicode MS" w:hAnsi="Times New Roman" w:cs="Times New Roman"/>
          <w:sz w:val="23"/>
          <w:szCs w:val="23"/>
          <w:lang w:eastAsia="ru-RU"/>
        </w:rPr>
        <w:t>Автор(ы) предоставляет(ют) КНИТУ-КАИ, на безвозмездной основе, неисключительные права использования созданного им(и) Произведения, выраженного в форме доклада «_______________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>_______________________________________________________________________________________»,</w:t>
      </w:r>
    </w:p>
    <w:p w:rsidR="0019310C" w:rsidRPr="00F65469" w:rsidRDefault="0019310C" w:rsidP="0019310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F65469">
        <w:rPr>
          <w:rFonts w:ascii="Times New Roman" w:eastAsia="Arial Unicode MS" w:hAnsi="Times New Roman" w:cs="Times New Roman"/>
          <w:sz w:val="16"/>
          <w:szCs w:val="16"/>
          <w:lang w:eastAsia="ru-RU"/>
        </w:rPr>
        <w:t>(название доклада)</w:t>
      </w:r>
    </w:p>
    <w:p w:rsidR="0019310C" w:rsidRPr="00F65469" w:rsidRDefault="0019310C" w:rsidP="0019310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но-практической конференции 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иностранным языкам в рамках интегративного образовательного простр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анства «школа-вуз-предприятие: о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пыт, возможности, перспективы»</w:t>
      </w:r>
      <w:r w:rsidRPr="00F6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Конференция), проводимой КНИТУ-КАИ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>.</w:t>
      </w:r>
    </w:p>
    <w:p w:rsidR="0019310C" w:rsidRPr="00F65469" w:rsidRDefault="0019310C" w:rsidP="001931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>1.2.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  <w:t>Автор(ы) гарантирует(ют), что заключение настоящего Договора не приведет к нарушению авторских прав или иных прав интеллектуальной собственности третьих лиц, а также что им (ими) не 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19310C" w:rsidRPr="00F65469" w:rsidRDefault="0019310C" w:rsidP="001931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>1.3.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  <w:t>Произведение является оригинальной работой Автора(ов), представленной только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br/>
        <w:t>КНИТУ-КАИ, ранее не было где-либо опубликовано на русском языке или в переводе на другие языки и не будет опубликовано до выхода в свет сборника трудов конференции. Произведение, созданное в соавторстве, используется авторами совместно.</w:t>
      </w:r>
    </w:p>
    <w:p w:rsidR="0019310C" w:rsidRPr="00F65469" w:rsidRDefault="0019310C" w:rsidP="001931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>1.4.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  <w:t>Автор(ы) несет(ут) полную ответственность за достоверность предоставляемой информации.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310C" w:rsidRPr="00F65469" w:rsidRDefault="0019310C" w:rsidP="0019310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передачи и использования произведения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Автор(ы) передает(ют) 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>КНИТУ-КАИ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электронную версию Произведения по электронным информационным каналам, оформленное в соответствии с требованиями, указанными в информационном письме Конференции (Приложение 1).</w:t>
      </w:r>
    </w:p>
    <w:p w:rsidR="0019310C" w:rsidRPr="00F65469" w:rsidRDefault="0019310C" w:rsidP="001931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Автор(ы) предоставляет(ют) 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КНИТУ-КАИ 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 публикации Произведения в сборнике докладов Конференции.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2.3.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Автор(ы) предоставляет(ют) КНИТУ-КАИ право на распространение экземпляров Произведения любыми способами, а также доведения до всеобщего сведения, обработки и систематизации.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2.4.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Автор(ы) также предоставляет(ют) КНИТУ-КАИ право на размещение электронных копий в сети Интернет, в том числе включение полнотекстовой версии Произведения в систему Научной электронной библиотеки Российского индекса научного цитирования (далее – РИНЦ).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310C" w:rsidRPr="00F65469" w:rsidRDefault="0019310C" w:rsidP="0019310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Права и обязанности сторон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  <w:t>КНИТУ-КАИ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19310C" w:rsidRPr="00F65469" w:rsidRDefault="0019310C" w:rsidP="001931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вносить изменения в оформление Произведения, только в случае приведения его в соответствие с требованиями оформления докладов, а также доведения до редакторских стандартов;</w:t>
      </w:r>
    </w:p>
    <w:p w:rsidR="0019310C" w:rsidRPr="00F65469" w:rsidRDefault="0019310C" w:rsidP="001931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опубликовать Произведение в сборнике докладов Конференции;</w:t>
      </w:r>
    </w:p>
    <w:p w:rsidR="0019310C" w:rsidRPr="00F65469" w:rsidRDefault="0019310C" w:rsidP="001931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разместить Произведение </w:t>
      </w:r>
      <w:r w:rsidRPr="00F65469"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  <w:t>Автора(ов)</w:t>
      </w:r>
      <w:r w:rsidRPr="00F65469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F65469"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  <w:t>в системе РИНЦ.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>КНИТУ-КАИ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требовать и получать любую необходимую информацию о Произведении от Автора(ов).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3.3.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Автор(ы) обязуется(ются):</w:t>
      </w:r>
    </w:p>
    <w:p w:rsidR="0019310C" w:rsidRPr="00F65469" w:rsidRDefault="0019310C" w:rsidP="001931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оформить Произведение в соответствии с требованиями, указанными в информационном письме;</w:t>
      </w:r>
    </w:p>
    <w:p w:rsidR="0019310C" w:rsidRPr="00F65469" w:rsidRDefault="0019310C" w:rsidP="001931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незамедлительно поставить в известность 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>КНИТУ-КАИ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передаче каких-либо прав на Произведение, включая его электронные версии, третьему лицу.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3.4.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Автор(ы) вправе проверять порядок и условия использования Произведения.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3.5.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Несмотря на заключение настоящего Договора, КНИТУ-КАИ вправе самостоятельно использовать Произведение, с учетом условий настоящего Договора.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9310C" w:rsidRPr="00F65469" w:rsidRDefault="0019310C" w:rsidP="0019310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разрешения споров. Ответственность сторон</w:t>
      </w:r>
    </w:p>
    <w:p w:rsidR="0019310C" w:rsidRPr="00F65469" w:rsidRDefault="0019310C" w:rsidP="001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</w:t>
      </w:r>
      <w:r w:rsidRPr="00F65469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Истца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310C" w:rsidRPr="00F65469" w:rsidRDefault="0019310C" w:rsidP="0019310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Заключительные положения</w:t>
      </w:r>
    </w:p>
    <w:p w:rsidR="0019310C" w:rsidRPr="00F65469" w:rsidRDefault="0019310C" w:rsidP="001931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5.1.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Настоящий Договор вступает в силу с момента подписания обеими сторонами и действует в течение 1 года. 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5.2.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 3 месяца.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5.3.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Во всем ином, что не предусмотрено настоящим Договором, стороны руководствуются нормами действующего законодательства РФ.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>5.4.</w:t>
      </w:r>
      <w:r w:rsidRPr="00F654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Адреса и реквизиты сторон:</w:t>
      </w:r>
    </w:p>
    <w:p w:rsidR="0019310C" w:rsidRPr="00F65469" w:rsidRDefault="0019310C" w:rsidP="00193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623"/>
        <w:gridCol w:w="2622"/>
        <w:gridCol w:w="2623"/>
      </w:tblGrid>
      <w:tr w:rsidR="0019310C" w:rsidRPr="00F65469" w:rsidTr="009E3EB5">
        <w:tc>
          <w:tcPr>
            <w:tcW w:w="2836" w:type="dxa"/>
            <w:shd w:val="clear" w:color="auto" w:fill="auto"/>
          </w:tcPr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469">
              <w:rPr>
                <w:rFonts w:ascii="Times New Roman" w:eastAsia="Arial Unicode MS" w:hAnsi="Times New Roman" w:cs="Times New Roman"/>
                <w:lang w:eastAsia="ru-RU"/>
              </w:rPr>
              <w:t>КНИТУ-КАИ</w:t>
            </w: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1021602835275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 № 40501810292052000002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НБ Республики Татарстан,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РТ (КНИТУ-КАИ л/с 20116</w:t>
            </w:r>
            <w:r w:rsidRPr="00F65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02750),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049205001,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00007090000000000130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02069616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1654003114,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165501001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Лицензиата: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420111, Россия, г. Казань, ул. К. Маркса, д. 10.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(843) 231-01-86, 238-19-62</w:t>
            </w: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Проректор по НиИД</w:t>
            </w: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  <w:t>КНИТУ-КАИ</w:t>
            </w: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 /Михайлов С.А./</w:t>
            </w:r>
          </w:p>
          <w:p w:rsidR="0019310C" w:rsidRPr="00F65469" w:rsidRDefault="0019310C" w:rsidP="009E3EB5">
            <w:pPr>
              <w:tabs>
                <w:tab w:val="left" w:pos="284"/>
                <w:tab w:val="left" w:pos="1918"/>
                <w:tab w:val="left" w:pos="1985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Автор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(Ф.И.О. полностью)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проживающий по адресу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Телефон для связи: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 эл. почты: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0"/>
                <w:tab w:val="left" w:pos="34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Я, 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даю согласие в соответствии с ФЗ от 27.07.2006 г. №152-ФЗ «О персональных данных» на обработку и использование моих персональных данных в рамках настоящего договора.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________/_______________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ind w:left="1098" w:hanging="9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Автор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(Ф.И.О. полностью)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проживающий по адресу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Телефон для связи: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 эл. почты: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0"/>
                <w:tab w:val="left" w:pos="34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Я, 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даю согласие в соответствии с ФЗ от 27.07.2006 г. №152-ФЗ «О персональных данных» на обработку и использование моих персональных данных в рамках настоящего договора.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________/________________/</w:t>
            </w:r>
          </w:p>
          <w:p w:rsidR="0019310C" w:rsidRPr="00F65469" w:rsidRDefault="0019310C" w:rsidP="009E3EB5">
            <w:pPr>
              <w:autoSpaceDE w:val="0"/>
              <w:autoSpaceDN w:val="0"/>
              <w:adjustRightInd w:val="0"/>
              <w:spacing w:after="0" w:line="240" w:lineRule="auto"/>
              <w:ind w:left="1026" w:hanging="9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(расшифровка подписи)</w:t>
            </w:r>
          </w:p>
        </w:tc>
        <w:tc>
          <w:tcPr>
            <w:tcW w:w="2623" w:type="dxa"/>
          </w:tcPr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Автор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(Ф.И.О. полностью)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проживающий по адресу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Телефон для связи: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 эл. почты: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0"/>
                <w:tab w:val="left" w:pos="34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Я, _____________________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даю согласие в соответствии с ФЗ от 27.07.2006 г. №152-ФЗ «О персональных данных» на обработку и использование моих персональных данных в рамках настоящего договора.</w:t>
            </w: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3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310C" w:rsidRPr="00F65469" w:rsidRDefault="0019310C" w:rsidP="009E3EB5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________/________________/</w:t>
            </w:r>
          </w:p>
          <w:p w:rsidR="0019310C" w:rsidRPr="00F65469" w:rsidRDefault="0019310C" w:rsidP="009E3EB5">
            <w:pPr>
              <w:tabs>
                <w:tab w:val="left" w:pos="6713"/>
                <w:tab w:val="left" w:pos="7672"/>
                <w:tab w:val="left" w:pos="8631"/>
              </w:tabs>
              <w:spacing w:after="0" w:line="240" w:lineRule="auto"/>
              <w:ind w:left="956" w:hanging="956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6546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(подпись)       (расшифровка подписи)</w:t>
            </w:r>
          </w:p>
        </w:tc>
      </w:tr>
    </w:tbl>
    <w:p w:rsidR="00FD2E47" w:rsidRDefault="00DE5E00" w:rsidP="0019310C"/>
    <w:sectPr w:rsidR="00FD2E47" w:rsidSect="0019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5C2"/>
    <w:multiLevelType w:val="multilevel"/>
    <w:tmpl w:val="BE266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E2D52E0"/>
    <w:multiLevelType w:val="multilevel"/>
    <w:tmpl w:val="44027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0C"/>
    <w:rsid w:val="00156E3F"/>
    <w:rsid w:val="0019310C"/>
    <w:rsid w:val="00DE5E00"/>
    <w:rsid w:val="00E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CEC3-E3D0-4EDC-9F83-E12582A6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Наталия Сергеевна</dc:creator>
  <cp:keywords/>
  <dc:description/>
  <cp:lastModifiedBy>Николаева Анна Борисовна</cp:lastModifiedBy>
  <cp:revision>2</cp:revision>
  <dcterms:created xsi:type="dcterms:W3CDTF">2022-11-03T10:40:00Z</dcterms:created>
  <dcterms:modified xsi:type="dcterms:W3CDTF">2022-11-03T10:40:00Z</dcterms:modified>
</cp:coreProperties>
</file>