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87" w:rsidRPr="009A0187" w:rsidRDefault="009A0187" w:rsidP="009A01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01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Публичное Акционерное Общество «КАМАЗ» </w:t>
      </w:r>
    </w:p>
    <w:p w:rsidR="009A0187" w:rsidRDefault="009A0187" w:rsidP="009A01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187" w:rsidRDefault="009A0187" w:rsidP="009A01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Набережночелнинский филиал</w:t>
      </w:r>
    </w:p>
    <w:p w:rsidR="009A0187" w:rsidRDefault="009A0187" w:rsidP="009A01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01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Казанского национального исследовательского технического университета </w:t>
      </w:r>
    </w:p>
    <w:p w:rsidR="009A0187" w:rsidRPr="009A0187" w:rsidRDefault="009A0187" w:rsidP="009A01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01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им. А.Н. Туполева-КАИ </w:t>
      </w:r>
    </w:p>
    <w:p w:rsidR="009A0187" w:rsidRPr="009A0187" w:rsidRDefault="009A0187" w:rsidP="009A01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187" w:rsidRPr="009A0187" w:rsidRDefault="009A0187" w:rsidP="009A0187">
      <w:pPr>
        <w:widowControl w:val="0"/>
        <w:tabs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ind w:left="-142" w:right="-164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3"/>
          <w:sz w:val="28"/>
          <w:szCs w:val="28"/>
          <w:lang w:val="ru-RU"/>
        </w:rPr>
      </w:pPr>
      <w:r w:rsidRPr="009A01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Форум </w:t>
      </w:r>
      <w:r w:rsidRPr="009A0187">
        <w:rPr>
          <w:rFonts w:ascii="Times New Roman" w:eastAsiaTheme="minorHAnsi" w:hAnsi="Times New Roman" w:cs="Times New Roman"/>
          <w:b/>
          <w:color w:val="000000"/>
          <w:kern w:val="3"/>
          <w:sz w:val="28"/>
          <w:szCs w:val="28"/>
          <w:lang w:val="ru-RU"/>
        </w:rPr>
        <w:t>Машиностроительного образовательного кластера «КАМАЗ</w:t>
      </w:r>
      <w:r w:rsidRPr="009A0187">
        <w:rPr>
          <w:rFonts w:ascii="Times New Roman" w:eastAsiaTheme="minorHAnsi" w:hAnsi="Times New Roman" w:cs="Times New Roman"/>
          <w:b/>
          <w:color w:val="000000"/>
          <w:kern w:val="3"/>
          <w:sz w:val="28"/>
          <w:szCs w:val="28"/>
          <w:lang w:val="ru-RU"/>
        </w:rPr>
        <w:sym w:font="Symbol" w:char="002D"/>
      </w:r>
      <w:r w:rsidRPr="009A0187">
        <w:rPr>
          <w:rFonts w:ascii="Times New Roman" w:eastAsiaTheme="minorHAnsi" w:hAnsi="Times New Roman" w:cs="Times New Roman"/>
          <w:b/>
          <w:color w:val="000000"/>
          <w:kern w:val="3"/>
          <w:sz w:val="28"/>
          <w:szCs w:val="28"/>
          <w:lang w:val="ru-RU"/>
        </w:rPr>
        <w:t>КГТУ (КАИ)»</w:t>
      </w:r>
    </w:p>
    <w:p w:rsidR="009A0187" w:rsidRPr="009A0187" w:rsidRDefault="009A0187" w:rsidP="009A0187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left="7088" w:hanging="1843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0187" w:rsidRPr="009A0187" w:rsidRDefault="009A0187" w:rsidP="009A01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A018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Форума:</w:t>
      </w:r>
    </w:p>
    <w:p w:rsidR="009A0187" w:rsidRPr="009A0187" w:rsidRDefault="009A0187" w:rsidP="009A018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18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Распространение лучших практик сетевого взаимодействия по целевой подготовке кадров.</w:t>
      </w:r>
    </w:p>
    <w:p w:rsidR="009A0187" w:rsidRPr="009A0187" w:rsidRDefault="009A0187" w:rsidP="009A01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7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9209"/>
      </w:tblGrid>
      <w:tr w:rsidR="009A0187" w:rsidRPr="009A0187" w:rsidTr="009A0187">
        <w:trPr>
          <w:trHeight w:val="276"/>
        </w:trPr>
        <w:tc>
          <w:tcPr>
            <w:tcW w:w="10769" w:type="dxa"/>
            <w:gridSpan w:val="2"/>
            <w:vAlign w:val="bottom"/>
            <w:hideMark/>
          </w:tcPr>
          <w:p w:rsidR="009A0187" w:rsidRPr="009A0187" w:rsidRDefault="009A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8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Деловая программа</w:t>
            </w:r>
          </w:p>
        </w:tc>
      </w:tr>
      <w:tr w:rsidR="009A0187" w:rsidRPr="009A0187" w:rsidTr="009A0187">
        <w:trPr>
          <w:trHeight w:val="271"/>
        </w:trPr>
        <w:tc>
          <w:tcPr>
            <w:tcW w:w="10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187" w:rsidRPr="009A0187" w:rsidRDefault="009A018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-142" w:right="-13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 июня 2016 г., г. Набережные Челны, </w:t>
            </w:r>
          </w:p>
          <w:p w:rsidR="009A0187" w:rsidRPr="009A0187" w:rsidRDefault="009A018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-142" w:right="-13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Машиностроительная, 91 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-Парк)</w:t>
            </w:r>
          </w:p>
        </w:tc>
      </w:tr>
      <w:tr w:rsidR="009A0187" w:rsidRPr="009A0187" w:rsidTr="007664AD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187" w:rsidRPr="009A0187" w:rsidRDefault="009A0187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after="0" w:line="258" w:lineRule="exact"/>
              <w:ind w:left="5"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9:00-10:00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187" w:rsidRPr="009A0187" w:rsidRDefault="009A018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Регистрация участников</w:t>
            </w:r>
          </w:p>
          <w:p w:rsidR="009A0187" w:rsidRPr="009A0187" w:rsidRDefault="009A018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Ярмарка вакансий</w:t>
            </w:r>
            <w:r w:rsidRPr="009A018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9A0187" w:rsidRPr="004E5E7F" w:rsidTr="009A0187">
        <w:trPr>
          <w:trHeight w:val="182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187" w:rsidRPr="009A0187" w:rsidRDefault="009A0187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after="0" w:line="258" w:lineRule="exact"/>
              <w:ind w:left="5"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187" w:rsidRPr="009A0187" w:rsidRDefault="009A018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Открытие Форума,</w:t>
            </w:r>
            <w:r w:rsidRPr="009A01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пленарная сессия</w:t>
            </w:r>
          </w:p>
          <w:p w:rsidR="009A0187" w:rsidRPr="009A0187" w:rsidRDefault="009A0187" w:rsidP="009A0187">
            <w:pPr>
              <w:pStyle w:val="a3"/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212" w:right="14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гостей.</w:t>
            </w:r>
          </w:p>
          <w:p w:rsidR="009A0187" w:rsidRPr="009A0187" w:rsidRDefault="009A0187" w:rsidP="009A0187">
            <w:pPr>
              <w:pStyle w:val="a3"/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70" w:right="1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МОК как интегрированная инновационная система целевой подготовки кадров: опыт и перспективы развития. </w:t>
            </w:r>
          </w:p>
          <w:p w:rsidR="009A0187" w:rsidRPr="009A0187" w:rsidRDefault="009A0187">
            <w:pPr>
              <w:tabs>
                <w:tab w:val="left" w:pos="70"/>
                <w:tab w:val="left" w:pos="495"/>
              </w:tabs>
              <w:spacing w:line="240" w:lineRule="auto"/>
              <w:ind w:left="70" w:right="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Выступления представителей  ПАО «КАМАЗ» и КНИТУ-КАИ.</w:t>
            </w:r>
          </w:p>
          <w:p w:rsidR="009A0187" w:rsidRPr="009A0187" w:rsidRDefault="009A0187">
            <w:pPr>
              <w:tabs>
                <w:tab w:val="left" w:pos="70"/>
                <w:tab w:val="left" w:pos="495"/>
              </w:tabs>
              <w:spacing w:line="240" w:lineRule="auto"/>
              <w:ind w:left="70" w:right="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Подписание соглашения о стратегическом партнерстве между КНИТУ-КАИ и ПАО «КАМАЗ».</w:t>
            </w:r>
          </w:p>
          <w:p w:rsidR="009A0187" w:rsidRPr="009A0187" w:rsidRDefault="009A0187">
            <w:pPr>
              <w:tabs>
                <w:tab w:val="left" w:pos="70"/>
                <w:tab w:val="left" w:pos="495"/>
              </w:tabs>
              <w:spacing w:line="240" w:lineRule="auto"/>
              <w:ind w:left="70" w:right="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Награждения победителей конкурсов МОК и активных участников МОК.</w:t>
            </w:r>
          </w:p>
          <w:p w:rsidR="009A0187" w:rsidRPr="009A0187" w:rsidRDefault="009A0187">
            <w:pPr>
              <w:tabs>
                <w:tab w:val="left" w:pos="70"/>
                <w:tab w:val="left" w:pos="495"/>
              </w:tabs>
              <w:spacing w:line="240" w:lineRule="auto"/>
              <w:ind w:left="70" w:right="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МОК как карьерный лифт. Выступление выпускников МОК.                    </w:t>
            </w:r>
          </w:p>
          <w:p w:rsidR="009A0187" w:rsidRPr="009A0187" w:rsidRDefault="009A0187">
            <w:pPr>
              <w:tabs>
                <w:tab w:val="left" w:pos="70"/>
                <w:tab w:val="left" w:pos="495"/>
              </w:tabs>
              <w:spacing w:line="240" w:lineRule="auto"/>
              <w:ind w:left="70" w:right="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Торжественный прием студентов 2 курса в МОК.</w:t>
            </w:r>
          </w:p>
        </w:tc>
      </w:tr>
      <w:tr w:rsidR="009A0187" w:rsidRPr="009A0187" w:rsidTr="007664AD">
        <w:trPr>
          <w:trHeight w:val="57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187" w:rsidRPr="009A0187" w:rsidRDefault="009A0187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after="0" w:line="258" w:lineRule="exact"/>
              <w:ind w:left="5"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187" w:rsidRPr="009A0187" w:rsidRDefault="009A018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Перерыв</w:t>
            </w:r>
          </w:p>
        </w:tc>
      </w:tr>
      <w:tr w:rsidR="009A0187" w:rsidRPr="004E5E7F" w:rsidTr="009A0187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187" w:rsidRPr="009A0187" w:rsidRDefault="009A0187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after="0" w:line="258" w:lineRule="exact"/>
              <w:ind w:left="5"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187" w:rsidRPr="009A0187" w:rsidRDefault="009A0187">
            <w:pPr>
              <w:spacing w:line="240" w:lineRule="auto"/>
              <w:ind w:left="70" w:right="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Тест-драйв для студентов 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PROF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движение»</w:t>
            </w:r>
          </w:p>
          <w:p w:rsidR="009A0187" w:rsidRPr="009A0187" w:rsidRDefault="009A0187">
            <w:pPr>
              <w:spacing w:line="240" w:lineRule="auto"/>
              <w:ind w:left="70" w:right="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Мастер-класс  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работодателей 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«Как вырастить работника «под себя»?»  </w:t>
            </w:r>
          </w:p>
          <w:p w:rsidR="009A0187" w:rsidRPr="009A0187" w:rsidRDefault="009A0187">
            <w:pPr>
              <w:spacing w:line="240" w:lineRule="auto"/>
              <w:ind w:left="70" w:right="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Мастер-класс 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преподавателей 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«Проектное обучение в инженерной подготовке» </w:t>
            </w:r>
          </w:p>
          <w:p w:rsidR="009A0187" w:rsidRPr="009A0187" w:rsidRDefault="009A0187">
            <w:pPr>
              <w:spacing w:line="240" w:lineRule="auto"/>
              <w:ind w:left="70" w:right="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Мастер-класс </w:t>
            </w:r>
            <w:r w:rsidRPr="009A01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молодых специалистов 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QRM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-  новая технология управления производством»  </w:t>
            </w:r>
          </w:p>
        </w:tc>
      </w:tr>
      <w:tr w:rsidR="009A0187" w:rsidRPr="004E5E7F" w:rsidTr="007664AD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187" w:rsidRPr="009A0187" w:rsidRDefault="009A0187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after="0" w:line="258" w:lineRule="exact"/>
              <w:ind w:left="5"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11.30</w:t>
            </w:r>
            <w:r w:rsidRPr="009A0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187" w:rsidRPr="009A0187" w:rsidRDefault="009A0187">
            <w:pPr>
              <w:spacing w:line="240" w:lineRule="auto"/>
              <w:ind w:left="7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Skills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-турнир</w:t>
            </w:r>
            <w:r w:rsidRPr="009A01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компетенции 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«Инженер-технолог» </w:t>
            </w:r>
          </w:p>
        </w:tc>
      </w:tr>
      <w:tr w:rsidR="009A0187" w:rsidRPr="004E5E7F" w:rsidTr="009A0187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187" w:rsidRPr="009A0187" w:rsidRDefault="009A0187">
            <w:pPr>
              <w:widowControl w:val="0"/>
              <w:tabs>
                <w:tab w:val="left" w:pos="1990"/>
              </w:tabs>
              <w:autoSpaceDE w:val="0"/>
              <w:autoSpaceDN w:val="0"/>
              <w:adjustRightInd w:val="0"/>
              <w:spacing w:after="0" w:line="258" w:lineRule="exact"/>
              <w:ind w:left="5"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187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0187" w:rsidRPr="009A0187" w:rsidRDefault="009A018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7E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Экскурсия в </w:t>
            </w:r>
            <w:r w:rsidR="00D87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Детский технопарк «</w:t>
            </w:r>
            <w:r w:rsidRPr="009A0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Кванториум</w:t>
            </w:r>
            <w:r w:rsidR="00D87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9A0187" w:rsidRPr="009A0187" w:rsidRDefault="009A0187" w:rsidP="007664AD">
      <w:pPr>
        <w:tabs>
          <w:tab w:val="left" w:pos="79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9A0187" w:rsidRPr="009A0187" w:rsidSect="00875082">
      <w:pgSz w:w="11900" w:h="16838"/>
      <w:pgMar w:top="709" w:right="560" w:bottom="568" w:left="56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A2CB1"/>
    <w:multiLevelType w:val="hybridMultilevel"/>
    <w:tmpl w:val="C4466C3E"/>
    <w:lvl w:ilvl="0" w:tplc="3E5A8398">
      <w:start w:val="2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07864C17"/>
    <w:multiLevelType w:val="hybridMultilevel"/>
    <w:tmpl w:val="631A66A4"/>
    <w:lvl w:ilvl="0" w:tplc="E02EC94E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2BEB0170"/>
    <w:multiLevelType w:val="hybridMultilevel"/>
    <w:tmpl w:val="37F4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867E6"/>
    <w:multiLevelType w:val="hybridMultilevel"/>
    <w:tmpl w:val="C5501298"/>
    <w:lvl w:ilvl="0" w:tplc="97F05560">
      <w:start w:val="2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537611DD"/>
    <w:multiLevelType w:val="hybridMultilevel"/>
    <w:tmpl w:val="36AC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829F5"/>
    <w:multiLevelType w:val="hybridMultilevel"/>
    <w:tmpl w:val="69E01EF0"/>
    <w:lvl w:ilvl="0" w:tplc="56848CF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3539C"/>
    <w:rsid w:val="000117E3"/>
    <w:rsid w:val="00017721"/>
    <w:rsid w:val="00134655"/>
    <w:rsid w:val="001C5A52"/>
    <w:rsid w:val="00305CD5"/>
    <w:rsid w:val="00363403"/>
    <w:rsid w:val="003C697B"/>
    <w:rsid w:val="003C6E55"/>
    <w:rsid w:val="00406ADD"/>
    <w:rsid w:val="00412C4C"/>
    <w:rsid w:val="0043539C"/>
    <w:rsid w:val="004E5E7F"/>
    <w:rsid w:val="005D4BEA"/>
    <w:rsid w:val="007664AD"/>
    <w:rsid w:val="007A5F84"/>
    <w:rsid w:val="007D5010"/>
    <w:rsid w:val="008204DD"/>
    <w:rsid w:val="00875082"/>
    <w:rsid w:val="008E2C8F"/>
    <w:rsid w:val="009A0187"/>
    <w:rsid w:val="009D6C15"/>
    <w:rsid w:val="00BB59DC"/>
    <w:rsid w:val="00C111C7"/>
    <w:rsid w:val="00C350EC"/>
    <w:rsid w:val="00C76970"/>
    <w:rsid w:val="00D87E36"/>
    <w:rsid w:val="00E5378D"/>
    <w:rsid w:val="00F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11</cp:revision>
  <cp:lastPrinted>2016-05-13T11:46:00Z</cp:lastPrinted>
  <dcterms:created xsi:type="dcterms:W3CDTF">2016-05-13T09:51:00Z</dcterms:created>
  <dcterms:modified xsi:type="dcterms:W3CDTF">2016-05-19T10:42:00Z</dcterms:modified>
</cp:coreProperties>
</file>