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1" w:rsidRPr="00862550" w:rsidRDefault="00A65151" w:rsidP="00D47B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960360">
        <w:rPr>
          <w:rFonts w:ascii="Times New Roman" w:hAnsi="Times New Roman"/>
          <w:b/>
          <w:sz w:val="28"/>
          <w:szCs w:val="24"/>
        </w:rPr>
        <w:t>претендента</w:t>
      </w:r>
    </w:p>
    <w:p w:rsidR="00D47BBF" w:rsidRDefault="00D47BBF" w:rsidP="00D47BBF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58"/>
        <w:gridCol w:w="5090"/>
        <w:gridCol w:w="2245"/>
        <w:gridCol w:w="749"/>
        <w:gridCol w:w="934"/>
        <w:gridCol w:w="3938"/>
      </w:tblGrid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DD2A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="005B67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r w:rsidR="005B677E"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  <w:r w:rsid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5B677E" w:rsidRP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/ аспирантура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47BBF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код и название</w:t>
            </w:r>
          </w:p>
        </w:tc>
      </w:tr>
    </w:tbl>
    <w:p w:rsidR="00D47BBF" w:rsidRPr="001032AA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BBF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561"/>
        <w:gridCol w:w="636"/>
        <w:gridCol w:w="816"/>
        <w:gridCol w:w="6065"/>
        <w:gridCol w:w="1298"/>
        <w:gridCol w:w="1558"/>
        <w:gridCol w:w="4632"/>
      </w:tblGrid>
      <w:tr w:rsidR="000418FB" w:rsidTr="00301D6B">
        <w:tc>
          <w:tcPr>
            <w:tcW w:w="561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7" w:type="dxa"/>
            <w:gridSpan w:val="3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</w:p>
        </w:tc>
        <w:tc>
          <w:tcPr>
            <w:tcW w:w="1298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8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достижений</w:t>
            </w:r>
          </w:p>
        </w:tc>
        <w:tc>
          <w:tcPr>
            <w:tcW w:w="4632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0418FB" w:rsidTr="00301D6B">
        <w:trPr>
          <w:trHeight w:val="757"/>
        </w:trPr>
        <w:tc>
          <w:tcPr>
            <w:tcW w:w="15566" w:type="dxa"/>
            <w:gridSpan w:val="7"/>
            <w:vAlign w:val="center"/>
          </w:tcPr>
          <w:p w:rsidR="000418FB" w:rsidRPr="00801651" w:rsidRDefault="00801651" w:rsidP="00017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ПОКАЗАТЕЛИ 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ПРЕТЕНДЕНТОВ НА НАЗНАЧЕНИЕ СТИПЕНДИЙ</w:t>
            </w:r>
            <w:r w:rsid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ВСЕХ ГОДОВ ОБУЧЕНИЯ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международных мероприятий (олимпиад, конкурсов по специальности, конкурсов ВКР), направленных на выявление учебных достижений обучающихся, проводимых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/дистанционно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зарубежными и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российскими образовательными организациями, государственными структурами и корпорациями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346"/>
        </w:trPr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всероссийских мероприятий (олимпиад, конкурсов по специальности, конкурсов ВКР), направленных на выявление учебных достижений обучающихся,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проводимых очно/дистанционно российскими образовательными организациями, государственными структурами и корпорациями, в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Открытых международных студенческих Интернет-олимпиад, проводимых Национальным фондом поддержки инноваций в сфере образования (г. Йошкар-Ола)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373D5F" w:rsidRPr="00D831E5" w:rsidRDefault="00F74D3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73D5F">
              <w:rPr>
                <w:rFonts w:ascii="Times New Roman" w:hAnsi="Times New Roman"/>
                <w:b/>
                <w:sz w:val="24"/>
                <w:szCs w:val="24"/>
              </w:rPr>
              <w:t>еждународного тура по дисциплине «Математика»: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:rsidR="00373D5F" w:rsidRPr="00D831E5" w:rsidRDefault="00F74D3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73D5F">
              <w:rPr>
                <w:rFonts w:ascii="Times New Roman" w:hAnsi="Times New Roman"/>
                <w:b/>
                <w:sz w:val="24"/>
                <w:szCs w:val="24"/>
              </w:rPr>
              <w:t>аключительного тура</w:t>
            </w:r>
            <w:r w:rsidR="00373D5F" w:rsidRPr="00D831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9" w:type="dxa"/>
            <w:gridSpan w:val="5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медалистом, победителем либо призером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олимпиады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«Я – профессионал»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Золотой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Серебряный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Бронзовый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 w:val="restart"/>
          </w:tcPr>
          <w:p w:rsidR="004D5AE7" w:rsidRPr="00D831E5" w:rsidRDefault="004D5AE7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региональных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(олимпиад, конкурсов по специальности, конкурсов ВКР), направленных на выявление учебных достижений обучающихся,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проводимых очно/дистанционно российскими образовательными организациями, государственными структурами и корпорациями, в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rPr>
          <w:trHeight w:val="651"/>
        </w:trPr>
        <w:tc>
          <w:tcPr>
            <w:tcW w:w="561" w:type="dxa"/>
            <w:vMerge w:val="restart"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</w:t>
            </w: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Признание претендента победителем либо призером п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рочих мероприятий международного и всероссийского уровней, направленных на выявление учебных достижений обучающихся, проводимые иными организациями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(без дублирования в пунктах 1-5)</w:t>
            </w:r>
          </w:p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Учитывается при наличии в открытом доступе нормативных документов, регламентирующих порядок проведения мероприятия, а также определения победителей и призеров по итогам мероприятия.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 w:val="restart"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гранта на выполнение научно-исследовательской работы</w:t>
            </w:r>
          </w:p>
          <w:p w:rsidR="004D5AE7" w:rsidRPr="00725ED7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университетом)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4D5AE7" w:rsidRPr="00725ED7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725ED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РФФИ, РНФ 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выступает в качестве исполнителя, баллы делить на количество исполнителей)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АН РТ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4D5AE7" w:rsidRPr="00725ED7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725ED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Программа «СТАРТ»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Программа «У.М.Н.И.К.»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100 / 30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 w:val="restart"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  <w:p w:rsidR="004D5AE7" w:rsidRPr="00725ED7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университетом. Баллы необходимо делить на количество авторов)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Договор распоряжения правом на результат интеллектуальной деятельности (лицензионный договор, договор отчуждения)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180 / 60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Патент на полезную модель, на промышленный образец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</w:t>
            </w:r>
            <w:r w:rsidR="00F1057E" w:rsidRPr="00725ED7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Свидетельство на программу для ЭВМ, на базу данных</w:t>
            </w:r>
          </w:p>
        </w:tc>
        <w:tc>
          <w:tcPr>
            <w:tcW w:w="1298" w:type="dxa"/>
          </w:tcPr>
          <w:p w:rsidR="004D5AE7" w:rsidRPr="00725ED7" w:rsidRDefault="00F1057E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30 / 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rPr>
          <w:trHeight w:val="399"/>
        </w:trPr>
        <w:tc>
          <w:tcPr>
            <w:tcW w:w="561" w:type="dxa"/>
            <w:vMerge w:val="restart"/>
          </w:tcPr>
          <w:p w:rsidR="00301D6B" w:rsidRPr="00725ED7" w:rsidRDefault="00301D6B" w:rsidP="00656311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за победу в конкурсе научных работ, проводимых образовательными и научными организациями, государственными структурами и корпорациями</w:t>
            </w:r>
          </w:p>
          <w:p w:rsidR="00301D6B" w:rsidRPr="00725ED7" w:rsidRDefault="00301D6B" w:rsidP="009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командной победе баллы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на количество членов команды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90 / 70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70 / 50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50 / 30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победе коллектива авторов баллы делить на количество авторов)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20 / 10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10 / 5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301D6B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:rsidR="00301D6B" w:rsidRPr="00725ED7" w:rsidRDefault="00301D6B" w:rsidP="00301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5 / 3</w:t>
            </w:r>
          </w:p>
        </w:tc>
        <w:tc>
          <w:tcPr>
            <w:tcW w:w="1558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Tr="00301D6B">
        <w:trPr>
          <w:trHeight w:val="760"/>
        </w:trPr>
        <w:tc>
          <w:tcPr>
            <w:tcW w:w="15566" w:type="dxa"/>
            <w:gridSpan w:val="7"/>
            <w:vAlign w:val="center"/>
          </w:tcPr>
          <w:p w:rsidR="00301D6B" w:rsidRDefault="00301D6B" w:rsidP="0072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ПОКАЗАТЕЛИ ДЛЯ ПРЕТЕНДЕНТОВ НА НАЗНАЧЕНИЕ СТИПЕНДИЙ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  <w:t>ИЗ ЧИСЛА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ED7"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ОБУЧАЮЩИХСЯ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ПЕРВОГО ГОДА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ОБУЧЕНИЯ:</w:t>
            </w:r>
          </w:p>
        </w:tc>
      </w:tr>
      <w:tr w:rsidR="00301D6B" w:rsidRPr="00D831E5" w:rsidTr="00301D6B">
        <w:tc>
          <w:tcPr>
            <w:tcW w:w="561" w:type="dxa"/>
            <w:vMerge w:val="restart"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Публикации в научном (учебно-научном, учебно-методическом) издании.</w:t>
            </w:r>
          </w:p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1E5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формацию ограниченного доступа.</w:t>
            </w:r>
          </w:p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 xml:space="preserve">В подпунктах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.3 баллы делятся на количество авторов</w:t>
            </w:r>
            <w:bookmarkStart w:id="0" w:name="_GoBack"/>
            <w:bookmarkEnd w:id="0"/>
            <w:r w:rsidRPr="0069334F">
              <w:rPr>
                <w:rFonts w:ascii="Times New Roman" w:hAnsi="Times New Roman"/>
                <w:i/>
                <w:sz w:val="24"/>
                <w:szCs w:val="24"/>
              </w:rPr>
              <w:t xml:space="preserve"> без учета одного научного руководителя. В подпунктах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баллы делятся на количество авторов из числа обучающихся.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международную реферативную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(уч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итывается при наличии доступа к 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базе для проверки размещения публикации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ней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69334F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 w:rsidRPr="00A90D17">
              <w:rPr>
                <w:rFonts w:ascii="Times New Roman" w:hAnsi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69334F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.1.2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Conference Paper</w:t>
            </w:r>
          </w:p>
        </w:tc>
        <w:tc>
          <w:tcPr>
            <w:tcW w:w="1298" w:type="dxa"/>
          </w:tcPr>
          <w:p w:rsidR="00301D6B" w:rsidRPr="0069334F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301D6B" w:rsidRPr="00A90D17" w:rsidRDefault="00301D6B" w:rsidP="009017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базу данных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(RSCI)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4F3" w:rsidRPr="003214F3">
              <w:rPr>
                <w:rFonts w:ascii="Times New Roman" w:hAnsi="Times New Roman"/>
                <w:sz w:val="24"/>
                <w:szCs w:val="24"/>
              </w:rPr>
              <w:t xml:space="preserve">с предоставлением подтверждения о включении 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без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дублирования в подпунктах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.1,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.2)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мероприятий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 xml:space="preserve"> международного и всероссийского уровней, индексируемых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13553" w:type="dxa"/>
            <w:gridSpan w:val="4"/>
            <w:tcBorders>
              <w:left w:val="single" w:sz="4" w:space="0" w:color="auto"/>
            </w:tcBorders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13553" w:type="dxa"/>
            <w:gridSpan w:val="4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мероприятий международного,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 xml:space="preserve"> 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регионального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 w:rsidRPr="008E4C71">
              <w:rPr>
                <w:rFonts w:ascii="Times New Roman" w:hAnsi="Times New Roman"/>
                <w:sz w:val="24"/>
                <w:szCs w:val="24"/>
              </w:rPr>
              <w:t>не более 3 публикаций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 w:val="restart"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</w:t>
            </w:r>
          </w:p>
          <w:p w:rsidR="00301D6B" w:rsidRPr="008E4C71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</w:t>
            </w:r>
            <w:r w:rsidRPr="00D831E5">
              <w:rPr>
                <w:rFonts w:ascii="Times New Roman" w:hAnsi="Times New Roman"/>
                <w:i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необходимо делить на количество авторов, указанных в программе или ином подтверждающем документе)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8E4C71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07" w:rsidTr="00D376D7">
        <w:tc>
          <w:tcPr>
            <w:tcW w:w="561" w:type="dxa"/>
          </w:tcPr>
          <w:p w:rsidR="00585107" w:rsidRDefault="00585107" w:rsidP="00D376D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документа, подтверждающего победу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РФ</w:t>
            </w:r>
          </w:p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Профиль олимпиады должен соответствовать специальностям и (или) направлениям подготовки.</w:t>
            </w:r>
          </w:p>
        </w:tc>
        <w:tc>
          <w:tcPr>
            <w:tcW w:w="1298" w:type="dxa"/>
          </w:tcPr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535" w:rsidTr="00992BD8">
        <w:tc>
          <w:tcPr>
            <w:tcW w:w="561" w:type="dxa"/>
          </w:tcPr>
          <w:p w:rsidR="00C91535" w:rsidRDefault="00C91535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C91535" w:rsidRPr="00725ED7" w:rsidRDefault="00801651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а единого государственного экзамена (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80 и более по предмету «Математика», соответствующему приоритетному вступительному испытанию, установленному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br/>
              <w:t>КНИТУ-КАИ</w:t>
            </w:r>
          </w:p>
          <w:p w:rsidR="00585107" w:rsidRPr="00725ED7" w:rsidRDefault="00585107" w:rsidP="008016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Указать предмет и количество баллов</w:t>
            </w:r>
          </w:p>
        </w:tc>
        <w:tc>
          <w:tcPr>
            <w:tcW w:w="1298" w:type="dxa"/>
          </w:tcPr>
          <w:p w:rsidR="00C91535" w:rsidRPr="00725ED7" w:rsidRDefault="00585107" w:rsidP="005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gridSpan w:val="2"/>
          </w:tcPr>
          <w:p w:rsidR="00C91535" w:rsidRDefault="00C91535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51" w:rsidTr="00414DFD">
        <w:tc>
          <w:tcPr>
            <w:tcW w:w="15566" w:type="dxa"/>
            <w:gridSpan w:val="7"/>
          </w:tcPr>
          <w:p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47" w:rsidTr="00C20B49">
        <w:tc>
          <w:tcPr>
            <w:tcW w:w="15566" w:type="dxa"/>
            <w:gridSpan w:val="7"/>
          </w:tcPr>
          <w:p w:rsidR="00A95747" w:rsidRDefault="00A95747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Результаты промежуточной аттестации:</w:t>
            </w:r>
          </w:p>
          <w:p w:rsidR="00A95747" w:rsidRDefault="00A95747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4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ВНИМАНИЕ! </w:t>
            </w:r>
            <w:r w:rsidRPr="00A95747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Заполняется всеми претендентами на назначение стипендий</w:t>
            </w:r>
          </w:p>
        </w:tc>
      </w:tr>
      <w:tr w:rsidR="00801651" w:rsidTr="0039781F">
        <w:tc>
          <w:tcPr>
            <w:tcW w:w="9376" w:type="dxa"/>
            <w:gridSpan w:val="5"/>
          </w:tcPr>
          <w:p w:rsidR="00A95747" w:rsidRPr="00A95747" w:rsidRDefault="00A95747" w:rsidP="00A9574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результаты промежуточной аттестации 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(количество оценок «отлично» и «хорошо»)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предшествующей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стипенди</w:t>
            </w:r>
            <w:r w:rsidR="009B1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651" w:rsidRPr="0090189F" w:rsidRDefault="00A95747" w:rsidP="009B1F5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участ</w:t>
            </w:r>
            <w:r w:rsidR="009017D7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конкурсе при наличии оценок «удовлетворительно» по результатам </w:t>
            </w:r>
            <w:r w:rsidRPr="00A95747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предшествующе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назначению стипенди</w:t>
            </w:r>
            <w:r w:rsidR="009B1F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академической задолженности.</w:t>
            </w:r>
          </w:p>
        </w:tc>
        <w:tc>
          <w:tcPr>
            <w:tcW w:w="6190" w:type="dxa"/>
            <w:gridSpan w:val="2"/>
          </w:tcPr>
          <w:p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8FB" w:rsidRDefault="000418FB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– Учитываются достижения, полученные претендентом в течение 1 года,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A95747" w:rsidRDefault="00A65151" w:rsidP="00A95747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47" w:rsidRPr="00A95747" w:rsidRDefault="00A95747" w:rsidP="00A95747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 xml:space="preserve">Разработано </w:t>
      </w:r>
      <w:r>
        <w:rPr>
          <w:rFonts w:ascii="Times New Roman" w:hAnsi="Times New Roman"/>
          <w:b/>
          <w:szCs w:val="24"/>
        </w:rPr>
        <w:t>УПиАНПК</w:t>
      </w:r>
      <w:r w:rsidRPr="007C760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в </w:t>
      </w:r>
      <w:r w:rsidRPr="007C7603">
        <w:rPr>
          <w:rFonts w:ascii="Times New Roman" w:hAnsi="Times New Roman"/>
          <w:b/>
          <w:szCs w:val="24"/>
        </w:rPr>
        <w:t>соответствии с Пост</w:t>
      </w:r>
      <w:r>
        <w:rPr>
          <w:rFonts w:ascii="Times New Roman" w:hAnsi="Times New Roman"/>
          <w:b/>
          <w:szCs w:val="24"/>
        </w:rPr>
        <w:t>ановлением Правительства РФ от 03.11</w:t>
      </w:r>
      <w:r w:rsidRPr="007C7603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5</w:t>
      </w:r>
      <w:r w:rsidRPr="007C7603">
        <w:rPr>
          <w:rFonts w:ascii="Times New Roman" w:hAnsi="Times New Roman"/>
          <w:b/>
          <w:szCs w:val="24"/>
        </w:rPr>
        <w:t xml:space="preserve"> N </w:t>
      </w:r>
      <w:r>
        <w:rPr>
          <w:rFonts w:ascii="Times New Roman" w:hAnsi="Times New Roman"/>
          <w:b/>
          <w:szCs w:val="24"/>
        </w:rPr>
        <w:t>1192</w:t>
      </w:r>
    </w:p>
    <w:sectPr w:rsidR="00A95747" w:rsidRPr="00A95747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32A71"/>
    <w:multiLevelType w:val="hybridMultilevel"/>
    <w:tmpl w:val="E6F033CC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7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08179D"/>
    <w:multiLevelType w:val="hybridMultilevel"/>
    <w:tmpl w:val="283259EC"/>
    <w:lvl w:ilvl="0" w:tplc="378EC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83"/>
    <w:rsid w:val="00017F0C"/>
    <w:rsid w:val="00020DE5"/>
    <w:rsid w:val="000370C6"/>
    <w:rsid w:val="000418FB"/>
    <w:rsid w:val="00053B5E"/>
    <w:rsid w:val="00060EF4"/>
    <w:rsid w:val="00077043"/>
    <w:rsid w:val="00084E62"/>
    <w:rsid w:val="000B4908"/>
    <w:rsid w:val="000C573E"/>
    <w:rsid w:val="000E3C9E"/>
    <w:rsid w:val="00154D80"/>
    <w:rsid w:val="00197D95"/>
    <w:rsid w:val="001C3A8C"/>
    <w:rsid w:val="001D45ED"/>
    <w:rsid w:val="0022001C"/>
    <w:rsid w:val="00251904"/>
    <w:rsid w:val="0025798F"/>
    <w:rsid w:val="00301D6B"/>
    <w:rsid w:val="003214F3"/>
    <w:rsid w:val="00325E9B"/>
    <w:rsid w:val="00373D5F"/>
    <w:rsid w:val="003955CB"/>
    <w:rsid w:val="003C7E5B"/>
    <w:rsid w:val="003D43FD"/>
    <w:rsid w:val="00415050"/>
    <w:rsid w:val="004161E8"/>
    <w:rsid w:val="004568F9"/>
    <w:rsid w:val="004B2C05"/>
    <w:rsid w:val="004D5AE7"/>
    <w:rsid w:val="004F5278"/>
    <w:rsid w:val="00506402"/>
    <w:rsid w:val="00516BF4"/>
    <w:rsid w:val="00527C62"/>
    <w:rsid w:val="00550417"/>
    <w:rsid w:val="00585107"/>
    <w:rsid w:val="0059455F"/>
    <w:rsid w:val="005B677E"/>
    <w:rsid w:val="005F3983"/>
    <w:rsid w:val="00644F89"/>
    <w:rsid w:val="00652271"/>
    <w:rsid w:val="00656311"/>
    <w:rsid w:val="006E35C0"/>
    <w:rsid w:val="006E61AD"/>
    <w:rsid w:val="00711312"/>
    <w:rsid w:val="00725ED7"/>
    <w:rsid w:val="00744C67"/>
    <w:rsid w:val="00785DBA"/>
    <w:rsid w:val="00795871"/>
    <w:rsid w:val="007A23EB"/>
    <w:rsid w:val="007A5BF5"/>
    <w:rsid w:val="007B54D3"/>
    <w:rsid w:val="00801651"/>
    <w:rsid w:val="00817CAA"/>
    <w:rsid w:val="00862550"/>
    <w:rsid w:val="008B0DBA"/>
    <w:rsid w:val="008C2881"/>
    <w:rsid w:val="008E622E"/>
    <w:rsid w:val="009017D7"/>
    <w:rsid w:val="0090189F"/>
    <w:rsid w:val="00910E2D"/>
    <w:rsid w:val="00912B72"/>
    <w:rsid w:val="00913927"/>
    <w:rsid w:val="00917AD9"/>
    <w:rsid w:val="00960360"/>
    <w:rsid w:val="00971436"/>
    <w:rsid w:val="009A25BF"/>
    <w:rsid w:val="009A4E54"/>
    <w:rsid w:val="009B1F57"/>
    <w:rsid w:val="00A07047"/>
    <w:rsid w:val="00A644A8"/>
    <w:rsid w:val="00A65151"/>
    <w:rsid w:val="00A67B1A"/>
    <w:rsid w:val="00A905A1"/>
    <w:rsid w:val="00A95747"/>
    <w:rsid w:val="00AF6F3E"/>
    <w:rsid w:val="00B72B41"/>
    <w:rsid w:val="00BD1B38"/>
    <w:rsid w:val="00BF161C"/>
    <w:rsid w:val="00BF40CA"/>
    <w:rsid w:val="00C21431"/>
    <w:rsid w:val="00C46691"/>
    <w:rsid w:val="00C54FD4"/>
    <w:rsid w:val="00C91535"/>
    <w:rsid w:val="00CD2FFD"/>
    <w:rsid w:val="00D47BBF"/>
    <w:rsid w:val="00DD1DA7"/>
    <w:rsid w:val="00DD2A38"/>
    <w:rsid w:val="00DF4D89"/>
    <w:rsid w:val="00E132FF"/>
    <w:rsid w:val="00E4769B"/>
    <w:rsid w:val="00E7393E"/>
    <w:rsid w:val="00E81432"/>
    <w:rsid w:val="00E96F31"/>
    <w:rsid w:val="00EC17C4"/>
    <w:rsid w:val="00ED0190"/>
    <w:rsid w:val="00F1057E"/>
    <w:rsid w:val="00F700B3"/>
    <w:rsid w:val="00F74D3F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annotation reference"/>
    <w:uiPriority w:val="99"/>
    <w:semiHidden/>
    <w:unhideWhenUsed/>
    <w:rsid w:val="00D4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BBF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BBF"/>
    <w:rPr>
      <w:rFonts w:eastAsia="Times New Roman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7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AD9"/>
    <w:pPr>
      <w:spacing w:line="276" w:lineRule="auto"/>
    </w:pPr>
    <w:rPr>
      <w:rFonts w:eastAsia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AD9"/>
    <w:rPr>
      <w:rFonts w:eastAsia="Times New Roman" w:cs="Calibri"/>
      <w:b/>
      <w:bCs/>
      <w:lang w:eastAsia="en-US"/>
    </w:rPr>
  </w:style>
  <w:style w:type="paragraph" w:styleId="ac">
    <w:name w:val="Revision"/>
    <w:hidden/>
    <w:uiPriority w:val="99"/>
    <w:semiHidden/>
    <w:rsid w:val="00DD2A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annotation reference"/>
    <w:uiPriority w:val="99"/>
    <w:semiHidden/>
    <w:unhideWhenUsed/>
    <w:rsid w:val="00D4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BBF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BBF"/>
    <w:rPr>
      <w:rFonts w:eastAsia="Times New Roman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7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AD9"/>
    <w:pPr>
      <w:spacing w:line="276" w:lineRule="auto"/>
    </w:pPr>
    <w:rPr>
      <w:rFonts w:eastAsia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AD9"/>
    <w:rPr>
      <w:rFonts w:eastAsia="Times New Roman" w:cs="Calibri"/>
      <w:b/>
      <w:bCs/>
      <w:lang w:eastAsia="en-US"/>
    </w:rPr>
  </w:style>
  <w:style w:type="paragraph" w:styleId="ac">
    <w:name w:val="Revision"/>
    <w:hidden/>
    <w:uiPriority w:val="99"/>
    <w:semiHidden/>
    <w:rsid w:val="00DD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cp:lastPrinted>2022-05-19T09:21:00Z</cp:lastPrinted>
  <dcterms:created xsi:type="dcterms:W3CDTF">2023-05-05T06:36:00Z</dcterms:created>
  <dcterms:modified xsi:type="dcterms:W3CDTF">2023-05-10T08:11:00Z</dcterms:modified>
</cp:coreProperties>
</file>