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КАБИНЕТ МИНИСТРОВ 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МИНИСТЕРСТВО ОБРАЗОВАНИЯ И НАУКИ</w:t>
      </w:r>
      <w:r w:rsidRPr="001B6729">
        <w:rPr>
          <w:rFonts w:ascii="Times New Roman" w:hAnsi="Times New Roman" w:cs="Times New Roman"/>
          <w:sz w:val="18"/>
          <w:szCs w:val="18"/>
        </w:rPr>
        <w:br/>
        <w:t>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МИНИСТЕРСТВО ПРОМЫШЛЕННОСТИ</w:t>
      </w:r>
      <w:r w:rsidRPr="001B6729">
        <w:rPr>
          <w:rFonts w:ascii="Times New Roman" w:hAnsi="Times New Roman" w:cs="Times New Roman"/>
          <w:sz w:val="18"/>
          <w:szCs w:val="18"/>
        </w:rPr>
        <w:br/>
        <w:t>И ТОРГОВЛИ 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КАЗАНСКИЙ НАУЧНЫЙ ЦЕНТР</w:t>
      </w:r>
      <w:r w:rsidRPr="001B6729">
        <w:rPr>
          <w:rFonts w:ascii="Times New Roman" w:hAnsi="Times New Roman" w:cs="Times New Roman"/>
          <w:sz w:val="18"/>
          <w:szCs w:val="18"/>
        </w:rPr>
        <w:br/>
        <w:t>РОССИЙСКОЙ АКАДЕМИИ НАУК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МЭРИЯ ГОРОДА КАЗАНИ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  <w:lang w:val="tt-RU"/>
        </w:rPr>
        <w:t xml:space="preserve">ВЫСТАВОЧНЫЙ </w:t>
      </w:r>
      <w:r w:rsidRPr="001B6729">
        <w:rPr>
          <w:rFonts w:ascii="Times New Roman" w:hAnsi="Times New Roman" w:cs="Times New Roman"/>
          <w:sz w:val="18"/>
          <w:szCs w:val="18"/>
        </w:rPr>
        <w:t>ЦЕНТР «КАЗАНСКАЯ ЯРМАРКА»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КАЗАНСКИЙ НАЦИОНАЛЬНЫЙ ИССЛЕДОВАТЕЛЬСКИЙ ТЕХНИЧЕСКИЙ УНИВЕРСИТЕТ ИМ. А.Н.ТУПОЛЕВА</w:t>
      </w:r>
    </w:p>
    <w:p w:rsidR="00BF5524" w:rsidRPr="001B6729" w:rsidRDefault="00BF5524" w:rsidP="00BF5524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  <w:r w:rsidRPr="001B67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790575"/>
            <wp:effectExtent l="0" t="0" r="9525" b="9525"/>
            <wp:docPr id="3" name="Рисунок 3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729">
        <w:rPr>
          <w:rFonts w:ascii="Times New Roman" w:hAnsi="Times New Roman" w:cs="Times New Roman"/>
          <w:b/>
          <w:szCs w:val="18"/>
        </w:rPr>
        <w:t>Всероссийская научно-практическая</w:t>
      </w:r>
      <w:r w:rsidRPr="001B6729">
        <w:rPr>
          <w:rFonts w:ascii="Times New Roman" w:hAnsi="Times New Roman" w:cs="Times New Roman"/>
          <w:b/>
          <w:szCs w:val="18"/>
        </w:rPr>
        <w:br/>
        <w:t>конференция с международным участием</w:t>
      </w:r>
      <w:r w:rsidRPr="001B6729">
        <w:rPr>
          <w:rFonts w:ascii="Times New Roman" w:hAnsi="Times New Roman" w:cs="Times New Roman"/>
          <w:b/>
          <w:szCs w:val="18"/>
        </w:rPr>
        <w:br/>
        <w:t>«Новые технологии, материалы и оборудование российской авиакосмической отрасли»,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76400" cy="1123950"/>
            <wp:effectExtent l="0" t="0" r="0" b="0"/>
            <wp:docPr id="2" name="Рисунок 2" descr="лого а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ак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Cs w:val="18"/>
        </w:rPr>
        <w:t>посвященная 130-летию со дня рождения</w:t>
      </w:r>
      <w:r w:rsidRPr="001B6729">
        <w:rPr>
          <w:rFonts w:ascii="Times New Roman" w:hAnsi="Times New Roman" w:cs="Times New Roman"/>
          <w:szCs w:val="18"/>
        </w:rPr>
        <w:br/>
        <w:t>выдающегося авиаконструктора А.Н. Туполева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08–10 августа 2018 года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Казань</w:t>
      </w:r>
    </w:p>
    <w:p w:rsidR="0075337C" w:rsidRDefault="0075337C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5337C" w:rsidRPr="003C7333" w:rsidRDefault="0075337C" w:rsidP="003C7333">
      <w:pPr>
        <w:tabs>
          <w:tab w:val="left" w:pos="3544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C12CA" w:rsidRPr="003C7333" w:rsidRDefault="00CC12CA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ПРОГРАММА</w:t>
      </w:r>
    </w:p>
    <w:p w:rsidR="00CC12CA" w:rsidRPr="003C7333" w:rsidRDefault="00CC12CA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C12CA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</w:t>
      </w:r>
    </w:p>
    <w:p w:rsidR="00BF5524" w:rsidRPr="003C7333" w:rsidRDefault="00BF5524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C7333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7 августа 2018г.</w:t>
      </w:r>
    </w:p>
    <w:p w:rsidR="000A2C98" w:rsidRPr="003C7333" w:rsidRDefault="000A2C98" w:rsidP="003C7333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Заезд участников конференции</w:t>
      </w:r>
    </w:p>
    <w:p w:rsidR="00BF5524" w:rsidRPr="003C7333" w:rsidRDefault="000A2C98" w:rsidP="003C733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8</w:t>
      </w:r>
      <w:r w:rsidR="00BF5524" w:rsidRPr="003C7333">
        <w:rPr>
          <w:rFonts w:ascii="Times New Roman" w:hAnsi="Times New Roman" w:cs="Times New Roman"/>
          <w:b/>
          <w:sz w:val="24"/>
          <w:szCs w:val="24"/>
        </w:rPr>
        <w:t xml:space="preserve"> августа 2018г.</w:t>
      </w:r>
    </w:p>
    <w:p w:rsidR="00BF5524" w:rsidRPr="003C7333" w:rsidRDefault="00BF5524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C7333">
        <w:rPr>
          <w:rFonts w:ascii="Times New Roman" w:hAnsi="Times New Roman" w:cs="Times New Roman"/>
          <w:sz w:val="24"/>
          <w:szCs w:val="24"/>
        </w:rPr>
        <w:t>:</w:t>
      </w:r>
      <w:r w:rsidR="00577D82" w:rsidRPr="003C7333">
        <w:rPr>
          <w:rFonts w:ascii="Times New Roman" w:hAnsi="Times New Roman" w:cs="Times New Roman"/>
          <w:sz w:val="24"/>
          <w:szCs w:val="24"/>
        </w:rPr>
        <w:t xml:space="preserve"> г. Казань, ул. Ор</w:t>
      </w:r>
      <w:r w:rsidR="000A2C98" w:rsidRPr="003C7333">
        <w:rPr>
          <w:rFonts w:ascii="Times New Roman" w:hAnsi="Times New Roman" w:cs="Times New Roman"/>
          <w:sz w:val="24"/>
          <w:szCs w:val="24"/>
        </w:rPr>
        <w:t>енбургский тракт, д. 8, Казанская ярмарка.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09.00 –10.00</w:t>
      </w:r>
      <w:r w:rsidRPr="003C7333">
        <w:rPr>
          <w:rFonts w:ascii="Times New Roman" w:hAnsi="Times New Roman" w:cs="Times New Roman"/>
          <w:sz w:val="24"/>
          <w:szCs w:val="24"/>
        </w:rPr>
        <w:tab/>
        <w:t>Регистрация участников 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</w:t>
      </w:r>
      <w:r w:rsidRPr="003C7333">
        <w:rPr>
          <w:rFonts w:ascii="Times New Roman" w:hAnsi="Times New Roman" w:cs="Times New Roman"/>
          <w:sz w:val="24"/>
          <w:szCs w:val="24"/>
        </w:rPr>
        <w:tab/>
        <w:t>(Конгресс-центр, фойе)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10.00-12.30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Пленарное заседание 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отрасли». </w:t>
      </w:r>
      <w:r w:rsidRPr="003C7333">
        <w:rPr>
          <w:rFonts w:ascii="Times New Roman" w:hAnsi="Times New Roman" w:cs="Times New Roman"/>
          <w:sz w:val="24"/>
          <w:szCs w:val="24"/>
        </w:rPr>
        <w:tab/>
        <w:t>Конгресс-центр, конференц-зал «Волга»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Регламент выступления: 10 мин. – доклад, 2 мин. – ответы на вопросы</w:t>
      </w:r>
    </w:p>
    <w:p w:rsidR="000A2C98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Заседание ведет</w:t>
      </w:r>
      <w:r w:rsidR="000A2C98" w:rsidRPr="003C7333">
        <w:rPr>
          <w:rFonts w:ascii="Times New Roman" w:hAnsi="Times New Roman" w:cs="Times New Roman"/>
          <w:sz w:val="24"/>
          <w:szCs w:val="24"/>
        </w:rPr>
        <w:t>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0A2C98" w:rsidRPr="003C7333">
        <w:rPr>
          <w:rFonts w:ascii="Times New Roman" w:hAnsi="Times New Roman" w:cs="Times New Roman"/>
          <w:sz w:val="24"/>
          <w:szCs w:val="24"/>
        </w:rPr>
        <w:t xml:space="preserve">ректор КНИТУ-КАИ Альберт </w:t>
      </w:r>
      <w:proofErr w:type="spellStart"/>
      <w:r w:rsidR="000A2C98" w:rsidRPr="003C7333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="000A2C98"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98" w:rsidRPr="003C7333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</w:p>
    <w:p w:rsidR="000A2C98" w:rsidRPr="003C7333" w:rsidRDefault="00265DB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Модератор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 Олег Евгеньевич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Начальник отделения №5 Государственного научного центра Федерального государственного унитарного предприятия «Центральный аэрогидродинамический институт имени профессора Н.Е. Жуковского»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"Научные разработки ЦАГИ для перспективных винтокрылых летательных аппаратов» (доклад приурочен к 100-летию «ЦАГИ»).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Марчуков Евгений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Ювенальевич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Генеральный конструктор-директор опытно-конструкторского бюро имени А. Люльки – филиала ПАО «ОДК-УМПО»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Обзор технических решений для формирования облика двигателя шестого поколения для боевой авиации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Антипов Владислав Валерьевич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Генерального директора по металлическим материалам, Федеральное государственное унитарное предприятие «Всероссийский научно-исследовательский институт авиационных материалов»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«Материалы и технологии нового поколения – основа индустриальной резолюции авиакосмической промышленности».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Сайдуллин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Марсович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начальника подразделения по информационным технологиям Российского Федерального Ядерного Центра – Всероссийского научно-исследовательского института технической физики имени академика Е.И.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Забабахина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(РФЯЦ – ВНИИТФ)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доклада: Цифровая трансформация на основе отечественных решений при построении цифрового предприятия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Кретов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Анатолий Степанович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профессор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Нанкинского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университета  аэронавтики и астронавтики (НУАА), КНР.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«Оценка состояния мировой космонавтики на второе десятилетие XXI века.»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Teemu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Kalliomäki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Head of Division, Tampere Vocational College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Теэму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Каллиомаки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Отделения,  Профессиональный колледж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Треду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Тампара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Финляндия), 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"Professional education in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The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mechanics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aircraft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avionics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." - "Профессиональное образование в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Механика самолетов и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авионика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 Виктор Васильевич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генеральный директор Института новых углеродных материалов и технологий, заведующий кафедрой Химической технологии и новых материалов, Федеральное государственное бюджетное образовательное учреждение высшего образования «Московский государственный университет имени М. В. Ломоносова»</w:t>
      </w:r>
    </w:p>
    <w:p w:rsidR="006C3553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доклада: </w:t>
      </w:r>
      <w:r w:rsidR="006C3553"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внедрения новых композиционных материалов в авиакосмической промышленности.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Маршал Авиации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Пакирисвами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Канакарадж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Вице-президент компании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Валдел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Передовые Технологии (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Бангалор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Индия)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Air  Marshal</w:t>
      </w:r>
      <w:proofErr w:type="gram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Packiriswamy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Kanakaraj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vice president of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Valdel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Advanced Technologies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The Indian Air Force Fleet - Challenges and Opportunities in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Maintainance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Upgrade.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Военно-воздушные силы Индии – Современные вызовы в обслуживании и модернизации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387AC5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12.30-13.30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Обед для участников ВНПК (по приглашениям)   -    Павильон №5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337C" w:rsidRPr="003C7333" w:rsidRDefault="0075337C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0A2C98" w:rsidRPr="003C7333" w:rsidRDefault="00656051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>конференции, желающие выступить с докладом на секции и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 xml:space="preserve">не включенные в список данной программы, 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могут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>обращаться к секретарям во время работы секций и выступать по согласованию с ними.</w:t>
      </w:r>
      <w:r w:rsidR="00132F85"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051" w:rsidRPr="003C7333" w:rsidRDefault="0065605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6051" w:rsidRPr="003C7333" w:rsidRDefault="0065605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СЕКЦИЯ №1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Проектирование, производство и эксплуатация летательных аппаратов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Павильон №4, Конференц-зал, №1</w:t>
      </w:r>
    </w:p>
    <w:p w:rsidR="001D5375" w:rsidRPr="003C7333" w:rsidRDefault="001D537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</w:t>
      </w:r>
      <w:r w:rsidR="000A2C98" w:rsidRPr="003C7333">
        <w:rPr>
          <w:rFonts w:ascii="Times New Roman" w:hAnsi="Times New Roman" w:cs="Times New Roman"/>
          <w:sz w:val="24"/>
          <w:szCs w:val="24"/>
        </w:rPr>
        <w:t>:</w:t>
      </w:r>
      <w:r w:rsidRPr="003C7333">
        <w:rPr>
          <w:rFonts w:ascii="Times New Roman" w:hAnsi="Times New Roman" w:cs="Times New Roman"/>
          <w:sz w:val="24"/>
          <w:szCs w:val="24"/>
        </w:rPr>
        <w:t>30-18</w:t>
      </w:r>
      <w:r w:rsidR="000A2C98" w:rsidRPr="003C7333">
        <w:rPr>
          <w:rFonts w:ascii="Times New Roman" w:hAnsi="Times New Roman" w:cs="Times New Roman"/>
          <w:sz w:val="24"/>
          <w:szCs w:val="24"/>
        </w:rPr>
        <w:t>:00</w:t>
      </w:r>
      <w:r w:rsidRPr="003C7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375" w:rsidRPr="003C7333" w:rsidRDefault="001D537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3C733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, проректор по научной и инновационной деятельности КНИТУ-КАИ</w:t>
      </w: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2D1" w:rsidRPr="003C7333">
        <w:rPr>
          <w:rFonts w:ascii="Times New Roman" w:eastAsia="Calibri" w:hAnsi="Times New Roman" w:cs="Times New Roman"/>
          <w:sz w:val="24"/>
          <w:szCs w:val="24"/>
        </w:rPr>
        <w:t xml:space="preserve">Сергей Анатольевич </w:t>
      </w:r>
      <w:r w:rsidRPr="003C7333">
        <w:rPr>
          <w:rFonts w:ascii="Times New Roman" w:eastAsia="Calibri" w:hAnsi="Times New Roman" w:cs="Times New Roman"/>
          <w:sz w:val="24"/>
          <w:szCs w:val="24"/>
        </w:rPr>
        <w:t>Михайлов.</w:t>
      </w:r>
    </w:p>
    <w:p w:rsidR="006F22D1" w:rsidRPr="003C7333" w:rsidRDefault="000A2C98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Сопредседатель: доктор технических наук, профессор, заведующий кафедрой конструкций и проектирования летательных аппаратов КНИТУ-КАИ </w:t>
      </w:r>
      <w:r w:rsidR="006F22D1" w:rsidRPr="003C7333">
        <w:rPr>
          <w:rFonts w:ascii="Times New Roman" w:eastAsia="Calibri" w:hAnsi="Times New Roman" w:cs="Times New Roman"/>
          <w:sz w:val="24"/>
          <w:szCs w:val="24"/>
        </w:rPr>
        <w:t xml:space="preserve">Владимир Григорьевич Гайнутдинов 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Секре</w:t>
      </w:r>
      <w:r w:rsidR="006F22D1" w:rsidRPr="003C7333">
        <w:rPr>
          <w:rFonts w:ascii="Times New Roman" w:hAnsi="Times New Roman" w:cs="Times New Roman"/>
          <w:sz w:val="24"/>
          <w:szCs w:val="24"/>
        </w:rPr>
        <w:t xml:space="preserve">тарь: кандидат технических наук, доцент кафедры </w:t>
      </w:r>
      <w:proofErr w:type="spellStart"/>
      <w:r w:rsidR="006F22D1"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="006F22D1" w:rsidRPr="003C7333">
        <w:rPr>
          <w:rFonts w:ascii="Times New Roman" w:hAnsi="Times New Roman" w:cs="Times New Roman"/>
          <w:sz w:val="24"/>
          <w:szCs w:val="24"/>
        </w:rPr>
        <w:t xml:space="preserve"> КНИТУ-КАИ, Андрей Сергеевич Батраков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5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Зайдуллин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Вопросы моделирования и расчета критических частот вращения роторов в программном комплексе </w:t>
      </w:r>
      <w:proofErr w:type="spellStart"/>
      <w:r w:rsidRPr="003C7333">
        <w:rPr>
          <w:rFonts w:ascii="Times New Roman" w:hAnsi="Times New Roman" w:cs="Times New Roman"/>
          <w:sz w:val="24"/>
          <w:szCs w:val="24"/>
          <w:lang w:val="en-US"/>
        </w:rPr>
        <w:t>Ansys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 3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постановке. </w:t>
      </w:r>
      <w:bookmarkStart w:id="1" w:name="OLE_LINK1"/>
      <w:bookmarkStart w:id="2" w:name="OLE_LINK2"/>
      <w:r w:rsidRPr="003C7333">
        <w:rPr>
          <w:rFonts w:ascii="Times New Roman" w:hAnsi="Times New Roman" w:cs="Times New Roman"/>
          <w:sz w:val="24"/>
          <w:szCs w:val="24"/>
        </w:rPr>
        <w:t xml:space="preserve">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Пахов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Автоматизированный вертолетный прибор для аэродинамической трубы малых скоростей.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1"/>
    <w:bookmarkEnd w:id="2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Макарычев А.С., </w:t>
      </w:r>
      <w:bookmarkStart w:id="3" w:name="OLE_LINK3"/>
      <w:bookmarkStart w:id="4" w:name="OLE_LINK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Баляева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Pr="003C7333">
        <w:rPr>
          <w:rFonts w:ascii="Times New Roman" w:hAnsi="Times New Roman" w:cs="Times New Roman"/>
          <w:sz w:val="24"/>
          <w:szCs w:val="24"/>
        </w:rPr>
        <w:t xml:space="preserve">Влияние моментной податливости в болтовых фланцевых стыках на значение критических частот вращения ротора. </w:t>
      </w:r>
      <w:bookmarkStart w:id="5" w:name="OLE_LINK5"/>
      <w:bookmarkStart w:id="6" w:name="OLE_LINK6"/>
      <w:r w:rsidRPr="003C7333">
        <w:rPr>
          <w:rFonts w:ascii="Times New Roman" w:hAnsi="Times New Roman" w:cs="Times New Roman"/>
          <w:sz w:val="24"/>
          <w:szCs w:val="24"/>
        </w:rPr>
        <w:t xml:space="preserve">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5"/>
    <w:bookmarkEnd w:id="6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Терешко А.Г.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причин дефекта с применением метода </w:t>
      </w:r>
      <w:proofErr w:type="spellStart"/>
      <w:proofErr w:type="gramStart"/>
      <w:r w:rsidRPr="003C7333">
        <w:rPr>
          <w:rFonts w:ascii="Times New Roman" w:hAnsi="Times New Roman" w:cs="Times New Roman"/>
          <w:sz w:val="24"/>
          <w:szCs w:val="24"/>
        </w:rPr>
        <w:t>конеч-ных</w:t>
      </w:r>
      <w:proofErr w:type="spellEnd"/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элементов при решении задач роторной динамики. 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Корнейчук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Литковская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прочностных свойств термостойких стеклопластиковых сотовых заполнителей для конструкции аэродинамического экрана. (АО "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ОНПП"Технология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 им. А.Г.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г.Обнинск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Ефременков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Автоматизированная система для расчета и анализа динамики взаимодействия твердого тела с окружающей средой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Внуков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Баландина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Обоснование использования сервисного КА для удаления космического мусора на ГСО. (ООО «НПЦ «Малые космические аппараты», АО "Информационные спутниковые системы" им. академика М.Ф.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г.Железногорск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Левшонков Н.В.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 посадке БПЛА с оптическими датчиками</w:t>
      </w:r>
      <w:bookmarkStart w:id="7" w:name="OLE_LINK7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7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Ледянкин М.А.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Оценка аэродинамического сопротивления головной части летательного аппарата с помощью численного моделирования. </w:t>
      </w:r>
      <w:bookmarkStart w:id="8" w:name="OLE_LINK8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Губайдуллин И.Х., Николаев Е.И.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отказов системы улучшения устойчивости на вертолёте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бесшарнирной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втулкой несущего винта и трёхточечным автоматом перекоса. (ПАО "Казанский Вертолетный Завод", 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8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Смирнова С.И.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Выбор силовой установки БПЛА вертикального взлёта и посадки взлётной массой до 70 кг. </w:t>
      </w:r>
      <w:bookmarkStart w:id="9" w:name="OLE_LINK9"/>
      <w:bookmarkStart w:id="10" w:name="OLE_LINK10"/>
      <w:bookmarkStart w:id="11" w:name="OLE_LINK11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9"/>
      <w:bookmarkEnd w:id="10"/>
      <w:bookmarkEnd w:id="11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Степанов Р.П.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концевых вихрей за крылом конечного размаха.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bCs/>
          <w:sz w:val="24"/>
          <w:szCs w:val="24"/>
        </w:rPr>
        <w:t>Кретов</w:t>
      </w:r>
      <w:proofErr w:type="spellEnd"/>
      <w:r w:rsidRPr="003C7333">
        <w:rPr>
          <w:rFonts w:ascii="Times New Roman" w:hAnsi="Times New Roman" w:cs="Times New Roman"/>
          <w:b/>
          <w:bCs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bCs/>
          <w:sz w:val="24"/>
          <w:szCs w:val="24"/>
        </w:rPr>
        <w:t xml:space="preserve"> Критерий оптимизации тонкостенных конструкций по жесткости с учетом нагрева и нелинейных деформаций (</w:t>
      </w:r>
      <w:proofErr w:type="spellStart"/>
      <w:r w:rsidRPr="003C7333">
        <w:rPr>
          <w:rFonts w:ascii="Times New Roman" w:hAnsi="Times New Roman" w:cs="Times New Roman"/>
          <w:bCs/>
          <w:sz w:val="24"/>
          <w:szCs w:val="24"/>
        </w:rPr>
        <w:t>Нанкинский</w:t>
      </w:r>
      <w:proofErr w:type="spellEnd"/>
      <w:r w:rsidRPr="003C7333">
        <w:rPr>
          <w:rFonts w:ascii="Times New Roman" w:hAnsi="Times New Roman" w:cs="Times New Roman"/>
          <w:bCs/>
          <w:sz w:val="24"/>
          <w:szCs w:val="24"/>
        </w:rPr>
        <w:t xml:space="preserve"> университет  аэронавтики и астронавтики (НУАА), КНР)</w:t>
      </w: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 xml:space="preserve">Кофе-брейк для участников секций ВНПК  </w:t>
      </w: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Гайнутдинов В.Г.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 диаграммах ограничений при определении основных параметров самолета на начальной стадии проектирования</w:t>
      </w:r>
      <w:bookmarkStart w:id="12" w:name="OLE_LINK12"/>
      <w:bookmarkStart w:id="13" w:name="OLE_LINK13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12"/>
    <w:bookmarkEnd w:id="13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Югай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П.В.,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Гаскаров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М.З.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Расчетно-экспериментальное исследование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кабины пилотов вертолета при столкновении с птицей в соответствии с требованиями авиационных правил ап-29</w:t>
      </w:r>
      <w:bookmarkStart w:id="14" w:name="OLE_LINK14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17"/>
      <w:bookmarkStart w:id="16" w:name="OLE_LINK18"/>
      <w:bookmarkEnd w:id="1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bookmarkEnd w:id="16"/>
      <w:r w:rsidRPr="003C7333">
        <w:rPr>
          <w:rFonts w:ascii="Times New Roman" w:hAnsi="Times New Roman" w:cs="Times New Roman"/>
          <w:sz w:val="24"/>
          <w:szCs w:val="24"/>
        </w:rPr>
        <w:t>Математическая модель преобразования дискового крыла в несущий винт поворотом лопасти</w:t>
      </w:r>
      <w:bookmarkStart w:id="17" w:name="OLE_LINK15"/>
      <w:bookmarkStart w:id="18" w:name="OLE_LINK16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17"/>
      <w:bookmarkEnd w:id="18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Саитов И.Х.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ползучести в изделии из материала с различными свойствами в поперечном сечении</w:t>
      </w:r>
      <w:bookmarkStart w:id="19" w:name="OLE_LINK19"/>
      <w:bookmarkStart w:id="20" w:name="OLE_LINK20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19"/>
      <w:bookmarkEnd w:id="20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Юсупов Д.М.,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М.С., Павлов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лопасти при её выпуске в поток из дискового крыла. </w:t>
      </w:r>
      <w:bookmarkStart w:id="21" w:name="OLE_LINK29"/>
      <w:bookmarkStart w:id="22" w:name="OLE_LINK30"/>
      <w:bookmarkStart w:id="23" w:name="OLE_LINK31"/>
      <w:r w:rsidRPr="003C7333">
        <w:rPr>
          <w:rFonts w:ascii="Times New Roman" w:hAnsi="Times New Roman" w:cs="Times New Roman"/>
          <w:sz w:val="24"/>
          <w:szCs w:val="24"/>
        </w:rPr>
        <w:t>(</w:t>
      </w:r>
      <w:bookmarkStart w:id="24" w:name="OLE_LINK21"/>
      <w:bookmarkStart w:id="25" w:name="OLE_LINK22"/>
      <w:bookmarkStart w:id="26" w:name="OLE_LINK23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bookmarkEnd w:id="24"/>
      <w:bookmarkEnd w:id="25"/>
      <w:bookmarkEnd w:id="26"/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21"/>
      <w:bookmarkEnd w:id="22"/>
      <w:bookmarkEnd w:id="23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Сурай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Николаев Е.И., Николаев С.Е.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влияния конструктивного угла конусности на распределение нормальных напряжений в торсионе в зависимости от взлетного веса вертолета. (</w:t>
      </w:r>
      <w:bookmarkStart w:id="27" w:name="OLE_LINK27"/>
      <w:bookmarkStart w:id="28" w:name="OLE_LINK28"/>
      <w:r w:rsidRPr="003C7333">
        <w:rPr>
          <w:rFonts w:ascii="Times New Roman" w:hAnsi="Times New Roman" w:cs="Times New Roman"/>
          <w:sz w:val="24"/>
          <w:szCs w:val="24"/>
        </w:rPr>
        <w:t xml:space="preserve">ПАО "Казанский Вертолетный Завод", </w:t>
      </w:r>
      <w:bookmarkEnd w:id="27"/>
      <w:bookmarkEnd w:id="28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АО НПО "Опытно-конструкторское бюро имени М.П. Симонова",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Пантюхин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Анализ влияния жесткости втулки вертолета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ансат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шарнирный момент лопасти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NX NASTRAN</w:t>
      </w:r>
      <w:bookmarkStart w:id="29" w:name="OLE_LINK41"/>
      <w:bookmarkStart w:id="30" w:name="OLE_LINK42"/>
      <w:r w:rsidRPr="003C7333">
        <w:rPr>
          <w:rFonts w:ascii="Times New Roman" w:hAnsi="Times New Roman" w:cs="Times New Roman"/>
          <w:sz w:val="24"/>
          <w:szCs w:val="24"/>
        </w:rPr>
        <w:t xml:space="preserve">. (ПАО "Казанский Вертолетный Завод",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29"/>
    <w:bookmarkEnd w:id="30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Шабалов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Гимадиев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Р.Ш.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Складчатый заполнитель сэндвич-панелей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шестилучевой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структурой. </w:t>
      </w:r>
      <w:bookmarkStart w:id="31" w:name="OLE_LINK32"/>
      <w:bookmarkStart w:id="32" w:name="OLE_LINK33"/>
      <w:bookmarkStart w:id="33" w:name="OLE_LINK34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31"/>
      <w:bookmarkEnd w:id="32"/>
      <w:bookmarkEnd w:id="33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Мусави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Сафави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Сейед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Мохаммад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упругих характеристик элементарной ячейки x-образного заполнителя с учетом изгиба стержней.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Джафарзаде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Амир.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количества шарниров на реакции в узлах навески составных несущих и управляющих поверхностей</w:t>
      </w:r>
      <w:bookmarkStart w:id="34" w:name="OLE_LINK39"/>
      <w:bookmarkStart w:id="35" w:name="OLE_LINK40"/>
      <w:bookmarkStart w:id="36" w:name="OLE_LINK45"/>
      <w:bookmarkStart w:id="37" w:name="OLE_LINK46"/>
      <w:r w:rsidRPr="003C7333">
        <w:rPr>
          <w:rFonts w:ascii="Times New Roman" w:hAnsi="Times New Roman" w:cs="Times New Roman"/>
          <w:sz w:val="24"/>
          <w:szCs w:val="24"/>
        </w:rPr>
        <w:t>. (</w:t>
      </w:r>
      <w:bookmarkStart w:id="38" w:name="OLE_LINK43"/>
      <w:bookmarkStart w:id="39" w:name="OLE_LINK44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bookmarkEnd w:id="38"/>
      <w:bookmarkEnd w:id="39"/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34"/>
      <w:bookmarkEnd w:id="35"/>
      <w:bookmarkEnd w:id="36"/>
      <w:bookmarkEnd w:id="37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Абдуллин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b/>
          <w:sz w:val="24"/>
          <w:szCs w:val="24"/>
        </w:rPr>
        <w:t>И.Н.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Механические и прочностные характеристики ферменных заполнителей с различной структурой ячеек.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Павлов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Пантюхин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К.Н., Николаев Е.И., Николаев С.Е.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Частотные характеристики массовых имитаторов лопастей несущего винта с торсионом в поле центробежных сил.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; ПАО "Казанский Вертолетный Завод",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1D5375" w:rsidRPr="003C7333" w:rsidRDefault="001D5375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D5375" w:rsidRPr="003C7333" w:rsidRDefault="001D537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4972C4" w:rsidRDefault="006F22D1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Рабочие процессы</w:t>
      </w:r>
      <w:r w:rsidR="00577D82" w:rsidRPr="003C7333">
        <w:rPr>
          <w:rFonts w:ascii="Times New Roman" w:hAnsi="Times New Roman" w:cs="Times New Roman"/>
          <w:sz w:val="24"/>
          <w:szCs w:val="24"/>
        </w:rPr>
        <w:t xml:space="preserve"> и технологии в российском авиа</w:t>
      </w:r>
      <w:r w:rsidRPr="003C7333">
        <w:rPr>
          <w:rFonts w:ascii="Times New Roman" w:hAnsi="Times New Roman" w:cs="Times New Roman"/>
          <w:sz w:val="24"/>
          <w:szCs w:val="24"/>
        </w:rPr>
        <w:t>ционном двигателестроении и энергоустановках</w:t>
      </w:r>
    </w:p>
    <w:p w:rsidR="006F22D1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Место проведения: Павильон №4, Конференц-зал, №2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</w:t>
      </w:r>
      <w:r w:rsidR="00387AC5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387AC5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 кафедры реактивных двигателей и энергетических установок КНИТУ-КАИ </w:t>
      </w:r>
      <w:r w:rsidR="00387AC5" w:rsidRPr="003C7333">
        <w:rPr>
          <w:rFonts w:ascii="Times New Roman" w:hAnsi="Times New Roman" w:cs="Times New Roman"/>
          <w:sz w:val="24"/>
          <w:szCs w:val="24"/>
        </w:rPr>
        <w:t xml:space="preserve">Билал Галавтдинович </w:t>
      </w:r>
      <w:r w:rsidRPr="003C7333">
        <w:rPr>
          <w:rFonts w:ascii="Times New Roman" w:hAnsi="Times New Roman" w:cs="Times New Roman"/>
          <w:sz w:val="24"/>
          <w:szCs w:val="24"/>
        </w:rPr>
        <w:t>Мингазов</w:t>
      </w:r>
    </w:p>
    <w:p w:rsidR="00387AC5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387AC5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Секционны</w:t>
      </w:r>
      <w:r w:rsidR="00A32CDE" w:rsidRPr="003C7333">
        <w:rPr>
          <w:rFonts w:ascii="Times New Roman" w:hAnsi="Times New Roman" w:cs="Times New Roman"/>
          <w:sz w:val="24"/>
          <w:szCs w:val="24"/>
        </w:rPr>
        <w:t xml:space="preserve">е доклады: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Рабочие процессы и технологии в российском авиационном двигателестроении и энергоустановках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№2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доктор технических наук, профессор кафедры реактивных двигателей и энергетических установок КНИТУ-КАИ Билал Галавтдинович Мингазов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Орлов М.А., Калинников А.Н., Поликарпова И.А.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создания предварительных заготовок элементов ГТД из ПКМ методом автоматизированной нашивки углеродного волокна. (ФГБОУ ВО «Московский государственный технический университет имени Н.Э. Баумана (национальный исследовательский университет)»,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Андросович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эксплуатационного ресурса ГТД. (Московский Авиационный Институт,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Проценко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Автономные источники питания </w:t>
      </w:r>
      <w:bookmarkStart w:id="40" w:name="OLE_LINK61"/>
      <w:bookmarkStart w:id="41" w:name="OLE_LINK62"/>
      <w:r w:rsidRPr="003C7333">
        <w:rPr>
          <w:rFonts w:ascii="Times New Roman" w:hAnsi="Times New Roman" w:cs="Times New Roman"/>
          <w:sz w:val="24"/>
          <w:szCs w:val="24"/>
        </w:rPr>
        <w:t>ПАО «Сатурн».</w:t>
      </w:r>
      <w:bookmarkEnd w:id="40"/>
      <w:bookmarkEnd w:id="41"/>
      <w:r w:rsidRPr="003C7333">
        <w:rPr>
          <w:rFonts w:ascii="Times New Roman" w:hAnsi="Times New Roman" w:cs="Times New Roman"/>
          <w:sz w:val="24"/>
          <w:szCs w:val="24"/>
        </w:rPr>
        <w:t xml:space="preserve"> (ПАО «Сатурн»);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Третьяков П.К., Крайнев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Постнов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 перехода работы ПВРД на режим ГПВРД. (Институт теоретической и прикладной механики им. С. А.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Христиановича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СО РАН,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Львов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Каськов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Пути решения проблем осадкообразования в моторных маслах двигателей и энергоустановок наземного, воздушного и аэрокосмического базирования. (КАЗ имени С. П. Горбунова,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Груздев В.Н.,</w:t>
      </w:r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 Хао-рань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2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Мингазов Б.Г</w:t>
      </w:r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Исследования влияния различных факторов на эмиссию вредных веществ при горении газообразных топлив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(1-КНИТУ–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КАИ ,г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.Казань, 2 « Парк высоких технологий»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г.Чжучжоу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, Китай)</w:t>
      </w:r>
    </w:p>
    <w:p w:rsidR="001A5F3D" w:rsidRPr="003C7333" w:rsidRDefault="001A5F3D" w:rsidP="003C733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7.Бакланов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Многопламенное сжигание газообразного топлива в малообъемной камере сгорания ГТД. (АО Казанское моторостроительное производственное объединение,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F3D" w:rsidRPr="003C7333" w:rsidRDefault="001A5F3D" w:rsidP="003C733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8.Габдуллина Р.А., Лопатин А.А., Терентьев А.А.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Особенности применения разрезного осевого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оребрения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вынужденно-конвективных системах охлаждения.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OLE_LINK118"/>
      <w:r w:rsidRPr="003C7333">
        <w:rPr>
          <w:rFonts w:ascii="Times New Roman" w:hAnsi="Times New Roman" w:cs="Times New Roman"/>
          <w:b/>
          <w:sz w:val="24"/>
          <w:szCs w:val="24"/>
        </w:rPr>
        <w:t xml:space="preserve">    9.Габдуллина Р.А., Лопатин А.А.,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b/>
          <w:sz w:val="24"/>
          <w:szCs w:val="24"/>
        </w:rPr>
        <w:t>Терентьев А.А. Э</w:t>
      </w:r>
      <w:r w:rsidRPr="003C7333">
        <w:rPr>
          <w:rFonts w:ascii="Times New Roman" w:hAnsi="Times New Roman" w:cs="Times New Roman"/>
          <w:sz w:val="24"/>
          <w:szCs w:val="24"/>
        </w:rPr>
        <w:t xml:space="preserve">кспериментальные </w:t>
      </w:r>
      <w:bookmarkEnd w:id="42"/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исследования    термоэлектрического генератора при моделировании условий полета. </w:t>
      </w:r>
      <w:bookmarkStart w:id="43" w:name="OLE_LINK65"/>
      <w:bookmarkStart w:id="44" w:name="OLE_LINK66"/>
      <w:bookmarkStart w:id="45" w:name="OLE_LINK119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3"/>
      <w:bookmarkEnd w:id="44"/>
      <w:bookmarkEnd w:id="45"/>
    </w:p>
    <w:p w:rsidR="001A5F3D" w:rsidRPr="003C7333" w:rsidRDefault="001A5F3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796B0C" w:rsidRPr="003C7333" w:rsidRDefault="00796B0C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Шакиртов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А.И.,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Коронный разряд между иглой и плоскостью. </w:t>
      </w:r>
      <w:bookmarkStart w:id="46" w:name="OLE_LINK67"/>
      <w:bookmarkStart w:id="47" w:name="OLE_LINK72"/>
      <w:bookmarkStart w:id="48" w:name="OLE_LINK73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6"/>
    </w:p>
    <w:bookmarkEnd w:id="47"/>
    <w:bookmarkEnd w:id="48"/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Мингазов Б.Г., Александров Ю.Б.,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Сулаиман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Али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Исса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неравномерности температурных полей в камерах сгорания ГТД. </w:t>
      </w:r>
      <w:bookmarkStart w:id="49" w:name="OLE_LINK68"/>
      <w:bookmarkStart w:id="50" w:name="OLE_LINK69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9"/>
      <w:bookmarkEnd w:id="50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OLE_LINK70"/>
      <w:bookmarkStart w:id="52" w:name="OLE_LINK71"/>
      <w:r w:rsidRPr="003C7333">
        <w:rPr>
          <w:rFonts w:ascii="Times New Roman" w:hAnsi="Times New Roman" w:cs="Times New Roman"/>
          <w:b/>
          <w:sz w:val="24"/>
          <w:szCs w:val="24"/>
        </w:rPr>
        <w:t xml:space="preserve">Хасанов Р.Р. </w:t>
      </w:r>
      <w:bookmarkEnd w:id="51"/>
      <w:bookmarkEnd w:id="52"/>
      <w:r w:rsidRPr="003C7333">
        <w:rPr>
          <w:rFonts w:ascii="Times New Roman" w:hAnsi="Times New Roman" w:cs="Times New Roman"/>
          <w:sz w:val="24"/>
          <w:szCs w:val="24"/>
        </w:rPr>
        <w:t xml:space="preserve">Численное моделирование газодинамических процессов в турбомашинах. </w:t>
      </w:r>
      <w:bookmarkStart w:id="53" w:name="OLE_LINK74"/>
      <w:bookmarkStart w:id="54" w:name="OLE_LINK75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53"/>
      <w:bookmarkEnd w:id="54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Хасанов Р.Р., Хайруллин А.Х., Гуреев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Численное исследование рабочего процесса дизеля с рециркуляцией отработавших газов на режиме частичной нагрузки. </w:t>
      </w:r>
      <w:bookmarkStart w:id="55" w:name="OLE_LINK76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55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Кириллова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Сравнение утопленных сопел с радиусной и эллипсоидной формой входного участка. (КНИТУ-КАИ, АО "Казанское ОКБ "Союз"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OLE_LINK77"/>
      <w:bookmarkStart w:id="57" w:name="OLE_LINK78"/>
      <w:bookmarkStart w:id="58" w:name="OLE_LINK79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Юсеф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Висам Махмуд, Давыдов Н.В.,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Мухаметгалиев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56"/>
      <w:bookmarkEnd w:id="57"/>
      <w:bookmarkEnd w:id="58"/>
      <w:r w:rsidRPr="003C7333">
        <w:rPr>
          <w:rFonts w:ascii="Times New Roman" w:hAnsi="Times New Roman" w:cs="Times New Roman"/>
          <w:sz w:val="24"/>
          <w:szCs w:val="24"/>
        </w:rPr>
        <w:t xml:space="preserve">Некоторые вопросы создания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малоэмиссионной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камеры сгорания</w:t>
      </w:r>
      <w:bookmarkStart w:id="59" w:name="OLE_LINK80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59"/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Юсеф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Висам Махмуд,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Давыдов Н.В.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Оптимизация входного участка газового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эжекторного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устройства</w:t>
      </w:r>
      <w:bookmarkStart w:id="60" w:name="OLE_LINK81"/>
      <w:bookmarkStart w:id="61" w:name="OLE_LINK82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0"/>
      <w:bookmarkEnd w:id="61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В.М. </w:t>
      </w:r>
      <w:r w:rsidRPr="003C7333">
        <w:rPr>
          <w:rFonts w:ascii="Times New Roman" w:hAnsi="Times New Roman" w:cs="Times New Roman"/>
          <w:sz w:val="24"/>
          <w:szCs w:val="24"/>
        </w:rPr>
        <w:t>Методология и опыт экспериментально-расчетного определения показателей газодинамической эффективности узлов ГТД по параметрам неравномерных воздушных и газовых потоков. Численное исследование влияния влажности атмосферного воздуха на показатели эффективности узлов ГТД при их автономных испытаниях (УГАТУ, г.</w:t>
      </w:r>
      <w:r w:rsidR="003C7333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Уфа)</w:t>
      </w:r>
    </w:p>
    <w:p w:rsidR="001A5F3D" w:rsidRPr="003420BE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>Мухаметгалеев</w:t>
      </w:r>
      <w:proofErr w:type="spellEnd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Т.Х, </w:t>
      </w:r>
      <w:proofErr w:type="spellStart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>Мингазов</w:t>
      </w:r>
      <w:proofErr w:type="spellEnd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Б.Г., </w:t>
      </w:r>
      <w:proofErr w:type="spellStart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>Варсегов</w:t>
      </w:r>
      <w:proofErr w:type="spellEnd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В.Л. </w:t>
      </w:r>
      <w:r w:rsidRPr="003420BE">
        <w:rPr>
          <w:rFonts w:ascii="Times New Roman" w:hAnsi="Times New Roman" w:cs="Times New Roman"/>
          <w:sz w:val="24"/>
          <w:szCs w:val="24"/>
        </w:rPr>
        <w:t xml:space="preserve">Газодинамическая стабилизация </w:t>
      </w:r>
      <w:proofErr w:type="spellStart"/>
      <w:r w:rsidRPr="003420BE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Pr="003420BE">
        <w:rPr>
          <w:rFonts w:ascii="Times New Roman" w:hAnsi="Times New Roman" w:cs="Times New Roman"/>
          <w:sz w:val="24"/>
          <w:szCs w:val="24"/>
        </w:rPr>
        <w:t xml:space="preserve"> в форсажных камерах сгорания ТРДДФ.</w:t>
      </w:r>
      <w:r w:rsidRPr="003420BE">
        <w:rPr>
          <w:rFonts w:ascii="Times New Roman" w:hAnsi="Times New Roman" w:cs="Times New Roman"/>
          <w:bCs/>
          <w:iCs/>
          <w:sz w:val="24"/>
          <w:szCs w:val="24"/>
        </w:rPr>
        <w:t xml:space="preserve"> (КНИТУ–КАИ, </w:t>
      </w:r>
      <w:proofErr w:type="spellStart"/>
      <w:r w:rsidRPr="003420BE">
        <w:rPr>
          <w:rFonts w:ascii="Times New Roman" w:hAnsi="Times New Roman" w:cs="Times New Roman"/>
          <w:bCs/>
          <w:iCs/>
          <w:sz w:val="24"/>
          <w:szCs w:val="24"/>
        </w:rPr>
        <w:t>г.Казань</w:t>
      </w:r>
      <w:proofErr w:type="spellEnd"/>
      <w:r w:rsidRPr="003420B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Пиралишвили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Ш.А. </w:t>
      </w:r>
      <w:r w:rsidRPr="003420BE">
        <w:rPr>
          <w:rFonts w:ascii="Times New Roman" w:hAnsi="Times New Roman" w:cs="Times New Roman"/>
          <w:sz w:val="24"/>
          <w:szCs w:val="24"/>
        </w:rPr>
        <w:t>Вихревые технологии в авиации и энергетике (РГАТУ, г. Рыбинск);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Ли</w:t>
      </w:r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3C7333">
        <w:rPr>
          <w:rFonts w:ascii="Times New Roman" w:hAnsi="Times New Roman" w:cs="Times New Roman"/>
          <w:b/>
          <w:sz w:val="24"/>
          <w:szCs w:val="24"/>
        </w:rPr>
        <w:t>ран</w:t>
      </w:r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20BE">
        <w:rPr>
          <w:rFonts w:ascii="Times New Roman" w:hAnsi="Times New Roman" w:cs="Times New Roman"/>
          <w:sz w:val="24"/>
          <w:szCs w:val="24"/>
          <w:lang w:val="en-US"/>
        </w:rPr>
        <w:t>Study on biogas combustion characteristics and pollutant formation characteristics of combustion chamber (</w:t>
      </w:r>
      <w:r w:rsidRPr="003420BE">
        <w:rPr>
          <w:rFonts w:ascii="Times New Roman" w:hAnsi="Times New Roman" w:cs="Times New Roman"/>
          <w:sz w:val="24"/>
          <w:szCs w:val="24"/>
        </w:rPr>
        <w:t>Китай</w:t>
      </w:r>
      <w:r w:rsidRPr="003420B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Партола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И.С. </w:t>
      </w:r>
      <w:r w:rsidRPr="003420BE">
        <w:rPr>
          <w:rFonts w:ascii="Times New Roman" w:hAnsi="Times New Roman" w:cs="Times New Roman"/>
          <w:sz w:val="24"/>
          <w:szCs w:val="24"/>
        </w:rPr>
        <w:t>Проблемные вопросы оценки надёжности и безаварийности ракетных двигателей (ГНЦ ФГУП "Центр Келдыша" г. Москва);</w:t>
      </w:r>
    </w:p>
    <w:p w:rsidR="001A5F3D" w:rsidRPr="003420BE" w:rsidRDefault="001A5F3D" w:rsidP="003C7333">
      <w:pPr>
        <w:tabs>
          <w:tab w:val="left" w:pos="851"/>
        </w:tabs>
        <w:ind w:firstLine="426"/>
        <w:jc w:val="both"/>
        <w:rPr>
          <w:rStyle w:val="FranklinGothicMedium1"/>
          <w:rFonts w:ascii="Times New Roman" w:eastAsia="Calibri" w:hAnsi="Times New Roman" w:cs="Times New Roman"/>
          <w:b w:val="0"/>
          <w:sz w:val="24"/>
          <w:szCs w:val="24"/>
        </w:rPr>
      </w:pPr>
    </w:p>
    <w:p w:rsidR="008B4A46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B04FBD" w:rsidRPr="003C7333" w:rsidRDefault="00B04FB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816" w:rsidRPr="004972C4" w:rsidRDefault="0042681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3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Современные походы к вопросу технологий изготовления, обработки и формообразования изделий в машиностроении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№3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физико-математических наук, профессор, ректор КНИТУ-КАИ Альберт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доцент, заведующий кафедрой технологи</w:t>
      </w:r>
      <w:r w:rsidR="008B7E9D" w:rsidRPr="003C7333">
        <w:rPr>
          <w:rFonts w:ascii="Times New Roman" w:hAnsi="Times New Roman" w:cs="Times New Roman"/>
          <w:sz w:val="24"/>
          <w:szCs w:val="24"/>
        </w:rPr>
        <w:t>й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машиностроительных производств КНИТУ-КАИ Р</w:t>
      </w:r>
      <w:r w:rsidR="00435676" w:rsidRPr="003C7333">
        <w:rPr>
          <w:rFonts w:ascii="Times New Roman" w:hAnsi="Times New Roman" w:cs="Times New Roman"/>
          <w:sz w:val="24"/>
          <w:szCs w:val="24"/>
        </w:rPr>
        <w:t xml:space="preserve">услан </w:t>
      </w:r>
      <w:r w:rsidRPr="003C7333">
        <w:rPr>
          <w:rFonts w:ascii="Times New Roman" w:hAnsi="Times New Roman" w:cs="Times New Roman"/>
          <w:sz w:val="24"/>
          <w:szCs w:val="24"/>
        </w:rPr>
        <w:t>М</w:t>
      </w:r>
      <w:r w:rsidR="00435676" w:rsidRPr="003C7333">
        <w:rPr>
          <w:rFonts w:ascii="Times New Roman" w:hAnsi="Times New Roman" w:cs="Times New Roman"/>
          <w:sz w:val="24"/>
          <w:szCs w:val="24"/>
        </w:rPr>
        <w:t>искадесович</w:t>
      </w:r>
      <w:r w:rsidRPr="003C7333">
        <w:rPr>
          <w:rFonts w:ascii="Times New Roman" w:hAnsi="Times New Roman" w:cs="Times New Roman"/>
          <w:sz w:val="24"/>
          <w:szCs w:val="24"/>
        </w:rPr>
        <w:t xml:space="preserve"> Янбаев</w:t>
      </w:r>
    </w:p>
    <w:p w:rsidR="00426816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ассистент кафедры технологии машиностроительных производств, Екатерина Александровна Шестакова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7E9D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4A5E1E" w:rsidRPr="003C7333" w:rsidRDefault="004A5E1E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Маврин А.И. </w:t>
      </w:r>
      <w:r w:rsidRPr="003C7333">
        <w:rPr>
          <w:rFonts w:ascii="Times New Roman" w:hAnsi="Times New Roman" w:cs="Times New Roman"/>
          <w:sz w:val="24"/>
          <w:szCs w:val="24"/>
        </w:rPr>
        <w:t>Анализ измерительных систем (MSA)</w:t>
      </w:r>
      <w:bookmarkStart w:id="62" w:name="OLE_LINK120"/>
      <w:bookmarkStart w:id="63" w:name="OLE_LINK121"/>
      <w:r w:rsidRPr="003C7333">
        <w:rPr>
          <w:rFonts w:ascii="Times New Roman" w:hAnsi="Times New Roman" w:cs="Times New Roman"/>
          <w:sz w:val="24"/>
          <w:szCs w:val="24"/>
        </w:rPr>
        <w:t>. (КНИТУ-КАИ, г.Казань);</w:t>
      </w:r>
      <w:bookmarkEnd w:id="62"/>
      <w:bookmarkEnd w:id="63"/>
    </w:p>
    <w:p w:rsidR="004A5E1E" w:rsidRPr="003C7333" w:rsidRDefault="004A5E1E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Чэнь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Янян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Маунг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Пье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Пху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, Марычева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Методика определения рациональных режимов отверждения олигомерных клеев и связующих. (Московский государственный технический университет им. Н.Э. Баумана</w:t>
      </w:r>
      <w:r w:rsidR="00D567F2" w:rsidRPr="003C7333">
        <w:rPr>
          <w:rFonts w:ascii="Times New Roman" w:hAnsi="Times New Roman" w:cs="Times New Roman"/>
          <w:sz w:val="24"/>
          <w:szCs w:val="24"/>
        </w:rPr>
        <w:t>, г.Москва</w:t>
      </w:r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4A5E1E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Маунг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Пье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Пху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, Малышева Г.В.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кинетики процесса пропитывания при производстве изделий сложной формы из углепластиков. (Московский государственный технический университет им. Баумана</w:t>
      </w:r>
      <w:r w:rsidR="00D567F2" w:rsidRPr="003C7333">
        <w:rPr>
          <w:rFonts w:ascii="Times New Roman" w:hAnsi="Times New Roman" w:cs="Times New Roman"/>
          <w:sz w:val="24"/>
          <w:szCs w:val="24"/>
        </w:rPr>
        <w:t>, г.Москва</w:t>
      </w:r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Матыгуллина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Технологическое обеспечение качества при точении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коксонаполненного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фторопласта. </w:t>
      </w:r>
      <w:bookmarkStart w:id="64" w:name="OLE_LINK145"/>
      <w:bookmarkStart w:id="65" w:name="OLE_LINK146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4"/>
      <w:bookmarkEnd w:id="65"/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Трофимова В.М., Трофимов А.О.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параметров торцового фрезерования на качество обработанной поверхности. </w:t>
      </w:r>
      <w:bookmarkStart w:id="66" w:name="OLE_LINK147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6"/>
    </w:p>
    <w:p w:rsidR="00347C25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Пантелеев А.А., Трофимов А.О.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параметров лезвийной обработки изделий, полученных аддитивными методами, на макро- и микрогеометрию обработанной поверхности. </w:t>
      </w:r>
      <w:bookmarkStart w:id="67" w:name="OLE_LINK148"/>
      <w:bookmarkStart w:id="68" w:name="OLE_LINK149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7"/>
      <w:bookmarkEnd w:id="68"/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Гришарин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А.О., Осинников И.В.,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Омелин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эффективности электроэрозионной обработки титановых сплавов путем применения электродов-инструментов из композиционных материалов. (Пермский национальный исследовательский политехнический университет, г.Пермь);</w:t>
      </w:r>
    </w:p>
    <w:p w:rsidR="00347C25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Федорова М.О.,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Балдаев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композиционных износостойких антифрикционных покрытий, изучение влияния режимов плазменного напыления на их структуру 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(ООО "Технологические системы защитных покрытий"</w:t>
      </w:r>
      <w:r w:rsidR="00D567F2" w:rsidRPr="003C7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7F2"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D567F2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Балдаев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нанесения уплотнительных прирабатываемых покрытий для авиационных ГТД. (ООО "Технологические Системы Защитных Покрытий"</w:t>
      </w:r>
      <w:r w:rsidR="00D567F2" w:rsidRPr="003C7333">
        <w:rPr>
          <w:rFonts w:ascii="Times New Roman" w:hAnsi="Times New Roman" w:cs="Times New Roman"/>
          <w:sz w:val="24"/>
          <w:szCs w:val="24"/>
        </w:rPr>
        <w:t>, г.Москва);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Юсупов Ж.А.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Точность методов технологической настройки многофункциональных станков с ЧПУ. </w:t>
      </w:r>
      <w:bookmarkStart w:id="69" w:name="OLE_LINK122"/>
      <w:bookmarkStart w:id="70" w:name="OLE_LINK123"/>
      <w:bookmarkStart w:id="71" w:name="OLE_LINK124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9"/>
      <w:bookmarkEnd w:id="70"/>
      <w:bookmarkEnd w:id="71"/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Назаров Р.Р., Кудимов О.В., Салихов Р.В.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Улучшение порошковых материалов для аддитивного производства в машиностроении.</w:t>
      </w:r>
      <w:bookmarkStart w:id="72" w:name="OLE_LINK132"/>
      <w:r w:rsidRPr="003C7333">
        <w:rPr>
          <w:rFonts w:ascii="Times New Roman" w:hAnsi="Times New Roman" w:cs="Times New Roman"/>
          <w:sz w:val="24"/>
          <w:szCs w:val="24"/>
        </w:rPr>
        <w:t xml:space="preserve"> (КНИТУ-КАИ, г.Казань);</w:t>
      </w:r>
      <w:bookmarkEnd w:id="72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3" w:name="OLE_LINK130"/>
      <w:bookmarkStart w:id="74" w:name="OLE_LINK131"/>
      <w:r w:rsidRPr="003C7333">
        <w:rPr>
          <w:rFonts w:ascii="Times New Roman" w:hAnsi="Times New Roman" w:cs="Times New Roman"/>
          <w:b/>
          <w:sz w:val="24"/>
          <w:szCs w:val="24"/>
        </w:rPr>
        <w:t xml:space="preserve">Цивильский И.В., </w:t>
      </w:r>
      <w:bookmarkStart w:id="75" w:name="OLE_LINK128"/>
      <w:bookmarkStart w:id="76" w:name="OLE_LINK129"/>
      <w:bookmarkEnd w:id="73"/>
      <w:bookmarkEnd w:id="7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Б.А., </w:t>
      </w:r>
      <w:bookmarkStart w:id="77" w:name="OLE_LINK125"/>
      <w:bookmarkStart w:id="78" w:name="OLE_LINK126"/>
      <w:bookmarkStart w:id="79" w:name="OLE_LINK127"/>
      <w:bookmarkEnd w:id="75"/>
      <w:bookmarkEnd w:id="76"/>
      <w:r w:rsidRPr="003C7333">
        <w:rPr>
          <w:rFonts w:ascii="Times New Roman" w:hAnsi="Times New Roman" w:cs="Times New Roman"/>
          <w:b/>
          <w:sz w:val="24"/>
          <w:szCs w:val="24"/>
        </w:rPr>
        <w:t>Мельников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77"/>
      <w:bookmarkEnd w:id="78"/>
      <w:bookmarkEnd w:id="79"/>
      <w:r w:rsidRPr="003C7333">
        <w:rPr>
          <w:rFonts w:ascii="Times New Roman" w:hAnsi="Times New Roman" w:cs="Times New Roman"/>
          <w:sz w:val="24"/>
          <w:szCs w:val="24"/>
        </w:rPr>
        <w:t>Математическое моделирование воздействия ультразвукового поля на расплав металла. (КНИТУ-КАИ, г.Казань);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Мельников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Б.А., Цивильский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сфероидизации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индуктивно-связанной плазме порошков для аддитивной промышленности. </w:t>
      </w:r>
      <w:bookmarkStart w:id="80" w:name="OLE_LINK134"/>
      <w:bookmarkStart w:id="81" w:name="OLE_LINK135"/>
      <w:bookmarkStart w:id="82" w:name="OLE_LINK136"/>
      <w:r w:rsidRPr="003C7333">
        <w:rPr>
          <w:rFonts w:ascii="Times New Roman" w:hAnsi="Times New Roman" w:cs="Times New Roman"/>
          <w:sz w:val="24"/>
          <w:szCs w:val="24"/>
        </w:rPr>
        <w:t>(КНИТУ-КАИ, г.Казань);</w:t>
      </w:r>
      <w:bookmarkEnd w:id="80"/>
      <w:bookmarkEnd w:id="81"/>
      <w:bookmarkEnd w:id="82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Лещева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Нюхляев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лазерно-акустической обработки на структуру деталей, полученных лазерной сваркой и наплавкой. </w:t>
      </w:r>
      <w:bookmarkStart w:id="83" w:name="OLE_LINK137"/>
      <w:bookmarkStart w:id="84" w:name="OLE_LINK138"/>
      <w:bookmarkStart w:id="85" w:name="OLE_LINK139"/>
      <w:bookmarkStart w:id="86" w:name="OLE_LINK140"/>
      <w:r w:rsidRPr="003C7333">
        <w:rPr>
          <w:rFonts w:ascii="Times New Roman" w:hAnsi="Times New Roman" w:cs="Times New Roman"/>
          <w:sz w:val="24"/>
          <w:szCs w:val="24"/>
        </w:rPr>
        <w:t>(КНИТУ-КАИ, г.Казань);</w:t>
      </w:r>
      <w:bookmarkEnd w:id="83"/>
      <w:bookmarkEnd w:id="84"/>
      <w:bookmarkEnd w:id="85"/>
      <w:bookmarkEnd w:id="86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Горунов А.И., Гайсина А.Р., Новиков А.С. Разработка технологии лазерно-акустического восстановления штампов и пресс-форм.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F303C8" w:rsidRPr="003C7333" w:rsidRDefault="00F303C8" w:rsidP="003C7333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Берлин Е.В. </w:t>
      </w:r>
      <w:r w:rsidRPr="003C7333">
        <w:rPr>
          <w:rFonts w:ascii="Times New Roman" w:hAnsi="Times New Roman" w:cs="Times New Roman"/>
          <w:sz w:val="24"/>
          <w:szCs w:val="24"/>
        </w:rPr>
        <w:t>НАНЕСЕНИЕ МЕТАЛЛИЧЕСКИХ СЛОЁВ С ВЫСОКОЙ АДГЕЗИЕЙ (ООО "Лаборатория вакуумных технологий" г. Зеленоград);</w:t>
      </w:r>
    </w:p>
    <w:p w:rsidR="00F303C8" w:rsidRPr="003C7333" w:rsidRDefault="00F303C8" w:rsidP="003C7333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Концур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Т.Г., Еременко Е.А.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Снижение уровня динамических процессов генерируемых силовыми зубчатыми колесами редуктора ТВД за счет внедрения комплекса конструктивно-технологических мероприятий  (АО «Мотор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г. Запорожье);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Никифоров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Прогнозирование механических свойств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металломатричных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композитов получаемых лазерно-акустическим методом. </w:t>
      </w:r>
      <w:bookmarkStart w:id="87" w:name="OLE_LINK141"/>
      <w:bookmarkStart w:id="88" w:name="OLE_LINK142"/>
      <w:r w:rsidRPr="003C7333">
        <w:rPr>
          <w:rFonts w:ascii="Times New Roman" w:hAnsi="Times New Roman" w:cs="Times New Roman"/>
          <w:sz w:val="24"/>
          <w:szCs w:val="24"/>
        </w:rPr>
        <w:t>(КНИТУ-КАИ, г.Казань);</w:t>
      </w:r>
      <w:bookmarkEnd w:id="87"/>
      <w:bookmarkEnd w:id="88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Гайсина А., Попов Е.С.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акустической обработки на формирование структуры в образцах из стали 316L, полученных методом прямого лазерного нанес</w:t>
      </w:r>
      <w:r w:rsidR="009D01AF" w:rsidRPr="003C7333">
        <w:rPr>
          <w:rFonts w:ascii="Times New Roman" w:hAnsi="Times New Roman" w:cs="Times New Roman"/>
          <w:sz w:val="24"/>
          <w:szCs w:val="24"/>
        </w:rPr>
        <w:t xml:space="preserve">ения. </w:t>
      </w:r>
      <w:bookmarkStart w:id="89" w:name="OLE_LINK143"/>
      <w:bookmarkStart w:id="90" w:name="OLE_LINK144"/>
      <w:r w:rsidR="009D01AF" w:rsidRPr="003C7333">
        <w:rPr>
          <w:rFonts w:ascii="Times New Roman" w:hAnsi="Times New Roman" w:cs="Times New Roman"/>
          <w:sz w:val="24"/>
          <w:szCs w:val="24"/>
        </w:rPr>
        <w:t>(КНИТУ-КАИ, г.Казань);</w:t>
      </w:r>
      <w:bookmarkEnd w:id="89"/>
      <w:bookmarkEnd w:id="90"/>
    </w:p>
    <w:p w:rsidR="009D01AF" w:rsidRPr="003C7333" w:rsidRDefault="009D01A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1" w:name="OLE_LINK150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Хазиев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обработки деталей из титанового сплава. (КНИТУ-КАИ, г.Казань);</w:t>
      </w:r>
    </w:p>
    <w:bookmarkEnd w:id="91"/>
    <w:p w:rsidR="004A5E1E" w:rsidRPr="003C7333" w:rsidRDefault="004A5E1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7E9D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816" w:rsidRPr="004972C4" w:rsidRDefault="008B7E9D" w:rsidP="004972C4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Современные технологии и материалы для решения задач транспортной техники и энергетики</w:t>
      </w:r>
    </w:p>
    <w:p w:rsidR="00347C25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Конгресс-центр, конференц-зал «</w:t>
      </w:r>
      <w:r w:rsidR="00525A5D" w:rsidRPr="003C7333">
        <w:rPr>
          <w:rFonts w:ascii="Times New Roman" w:hAnsi="Times New Roman" w:cs="Times New Roman"/>
          <w:sz w:val="24"/>
          <w:szCs w:val="24"/>
        </w:rPr>
        <w:t>Волга</w:t>
      </w:r>
      <w:r w:rsidR="0057364D" w:rsidRPr="003C7333">
        <w:rPr>
          <w:rFonts w:ascii="Times New Roman" w:hAnsi="Times New Roman" w:cs="Times New Roman"/>
          <w:sz w:val="24"/>
          <w:szCs w:val="24"/>
        </w:rPr>
        <w:t>»</w:t>
      </w:r>
      <w:r w:rsidR="00525A5D" w:rsidRPr="003C7333">
        <w:rPr>
          <w:rFonts w:ascii="Times New Roman" w:hAnsi="Times New Roman" w:cs="Times New Roman"/>
          <w:sz w:val="24"/>
          <w:szCs w:val="24"/>
        </w:rPr>
        <w:t>;</w:t>
      </w:r>
    </w:p>
    <w:p w:rsidR="00347C25" w:rsidRPr="003C7333" w:rsidRDefault="00525A5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13:30-18:00;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B7E9D" w:rsidRPr="003C7333">
        <w:rPr>
          <w:rFonts w:ascii="Times New Roman" w:hAnsi="Times New Roman" w:cs="Times New Roman"/>
          <w:sz w:val="24"/>
          <w:szCs w:val="24"/>
        </w:rPr>
        <w:t>ор технических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материаловедения, сварки и производственной безопасности КНИТУ-КАИ </w:t>
      </w:r>
      <w:r w:rsidR="008B7E9D" w:rsidRPr="003C7333">
        <w:rPr>
          <w:rFonts w:ascii="Times New Roman" w:hAnsi="Times New Roman" w:cs="Times New Roman"/>
          <w:sz w:val="24"/>
          <w:szCs w:val="24"/>
        </w:rPr>
        <w:t>Галимов Энгель Рафикович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B7E9D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8B7E9D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производства летательных аппаратов КНИТУ-КАИ </w:t>
      </w:r>
      <w:r w:rsidR="00F000F6" w:rsidRPr="003C7333">
        <w:rPr>
          <w:rFonts w:ascii="Times New Roman" w:hAnsi="Times New Roman" w:cs="Times New Roman"/>
          <w:sz w:val="24"/>
          <w:szCs w:val="24"/>
        </w:rPr>
        <w:t xml:space="preserve">Валентин Илдарович </w:t>
      </w:r>
      <w:r w:rsidRPr="003C7333">
        <w:rPr>
          <w:rFonts w:ascii="Times New Roman" w:hAnsi="Times New Roman" w:cs="Times New Roman"/>
          <w:sz w:val="24"/>
          <w:szCs w:val="24"/>
        </w:rPr>
        <w:t>Халиулин.</w:t>
      </w:r>
    </w:p>
    <w:p w:rsidR="008B7E9D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Конгресс-центр, конференц-зал «Волга»;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13:30-18:00;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материаловедения, сварки и производственной безопасности КНИТУ-КАИ Галимов Энгель Рафикович Галимов.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производства летательных аппаратов КНИТУ-КАИ Валентин Илдарович Халиулин.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Акулинин А.О., Насонов Ф.А.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Опытное изготовление образцов и прототипа детали из титан-полимерного композиционного материала. (Московский авиационный институт, ОКБ Сухого,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Насонов Ф.А.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ик-термографии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тепловых эффектов процессов образования отверстий с помощью механической обработки в модифицированных конструкционных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эпоксиуглепластиках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(Московский авиационный институт, ОКБ Сухого,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Самойлов В.М., Данилов Е.А.,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Э.Э.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технологий получения изделий на основе синтактических углеродных пен. (АО “Научно-исследовательский институт конструкционных материалов на основе графита “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”, г. Москва);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Орлов М.А., Данилов Е.А.,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Э.Э.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Технология получения углеродных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синтактных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пен для эксплуатации в экстремальных условиях. (Московский государственный технический университет им. Н.Э. Баумана (национальный исследовательский университет, АО “Научно-исследовательский институт конструкционных материалов на основе графита “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Гаврилова Р.Р.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нанесения защитных покрытий на изделия из ПКМ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газотермического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напыления (ООО "ТСЗП",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Устинов А.М.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Эволюция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спекл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-структуры поверхностного слоя титанового сплава ВТ1-0 при деформации в микро- и субкристаллическом состояниях. (Томский государственный архитектурно-строительный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Тарасова О.С., Филатов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радиопоглощающих покрытий на основе частотно-избирательных решеток. (Воронежский государственный технический университет, АО "Турбонасос",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Макагонов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В.А., Панков С.Ю., Юрьев В.А.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легирования серебром и углеродом на электрические свойства тонких пленок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PbTe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(Воронежский государственный 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Жилова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О.В., Юрьев В.А.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Новые материалы на основе оксидных полупроводников для газовых датчиков. (Воронежский государственный технический университет.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Шафигуллин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стеклонаполненных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полиуретанов для производства деталей транспортного машиностроения.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(филиал) Казанского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технологии цементации зубчатых деталей. (</w:t>
      </w:r>
      <w:bookmarkStart w:id="92" w:name="_Hlk520897770"/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</w:t>
      </w:r>
      <w:bookmarkEnd w:id="92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Абдуллина О.К.,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Западнова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r w:rsidRPr="003C7333">
        <w:rPr>
          <w:rFonts w:ascii="Times New Roman" w:hAnsi="Times New Roman" w:cs="Times New Roman"/>
          <w:sz w:val="24"/>
          <w:szCs w:val="24"/>
        </w:rPr>
        <w:t>О роли закалочных сред на этапах термической обработки металлоизделий.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Швеёва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Мухаметзянова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Западнова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Технологические материалы в процессе химико-термической обработки.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Карих Ф.Г.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Автоматизация приготовления изделий из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быстрополимеризующихся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жидкостей посредством струйно-центробежного способа.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Самипур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Саджад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Алиасгар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Плетеная сетчатая конструкция: архитектура для самопроизвольных космических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Данилаев М.П.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противообледенительных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покрытий на основе кремнийорганических лаков.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Алтынцева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Т.Ю., Ковалев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конструкций в производстве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Терентьев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Худабердин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Биктагирова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Новые технические решения при создании термоэлектрических модулей на основе композиционных материалов.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Логачева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изготовления сетчатой конструкции методом радиального плетения.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Константинов Д.Ю., Батраков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режимов автоклавного формования на пористость сэндвич-панелей.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Сухоруков С.А.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Разработка ударопрочного стеклопластика с термопластичной матрицей.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Логачева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А.С., Батраков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Самипур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Саджад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Алиасгар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Разработка технологии изготовления сетчатой конструкции методом радиального плетения.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Петрунина Е.С.,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Сахбутдинова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В.Р., Батраков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конструктивно-технологических решений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многостеночных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конструкций.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Камалов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Ибатуллин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Магсумова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ультразвуковой обработки на реологические свойства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дисперснонаполненных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эпоксидных композиций.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Фирсов Е.В., Чичерин С.С.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Программа расчета посадочных характеристик (ПАО «Туполев», г. Москва); 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4972C4" w:rsidRDefault="00F000F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5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Информационные технологии в создании, производстве, эксплуатации и за</w:t>
      </w:r>
      <w:r w:rsidR="00F000F6" w:rsidRPr="003C7333">
        <w:rPr>
          <w:rFonts w:ascii="Times New Roman" w:hAnsi="Times New Roman" w:cs="Times New Roman"/>
          <w:sz w:val="24"/>
          <w:szCs w:val="24"/>
        </w:rPr>
        <w:t>дачах управления объектами авиа</w:t>
      </w:r>
      <w:r w:rsidRPr="003C7333">
        <w:rPr>
          <w:rFonts w:ascii="Times New Roman" w:hAnsi="Times New Roman" w:cs="Times New Roman"/>
          <w:sz w:val="24"/>
          <w:szCs w:val="24"/>
        </w:rPr>
        <w:t>космической техники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Главный павильон, конференц-зал «Свияжск»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13:30-18:00,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</w:t>
      </w:r>
      <w:r w:rsidR="008E0C0D" w:rsidRPr="003C7333">
        <w:rPr>
          <w:rFonts w:ascii="Times New Roman" w:hAnsi="Times New Roman" w:cs="Times New Roman"/>
          <w:sz w:val="24"/>
          <w:szCs w:val="24"/>
        </w:rPr>
        <w:t>идат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8E0C0D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доцент, директор Института технической кибернетики и информатики КНИТУ-КАИ </w:t>
      </w:r>
      <w:r w:rsidR="008E0C0D" w:rsidRPr="003C7333">
        <w:rPr>
          <w:rFonts w:ascii="Times New Roman" w:hAnsi="Times New Roman" w:cs="Times New Roman"/>
          <w:bCs/>
          <w:sz w:val="24"/>
          <w:szCs w:val="24"/>
        </w:rPr>
        <w:t xml:space="preserve">Трегубов Владимир </w:t>
      </w:r>
      <w:r w:rsidRPr="003C7333">
        <w:rPr>
          <w:rFonts w:ascii="Times New Roman" w:hAnsi="Times New Roman" w:cs="Times New Roman"/>
          <w:sz w:val="24"/>
          <w:szCs w:val="24"/>
        </w:rPr>
        <w:t>Трегубов.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E0C0D" w:rsidRPr="003C7333">
        <w:rPr>
          <w:rFonts w:ascii="Times New Roman" w:hAnsi="Times New Roman" w:cs="Times New Roman"/>
          <w:sz w:val="24"/>
          <w:szCs w:val="24"/>
        </w:rPr>
        <w:t>ор технических наук</w:t>
      </w:r>
      <w:r w:rsidRPr="003C7333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систем автоматизированного проектирования </w:t>
      </w:r>
      <w:r w:rsidR="008E0C0D" w:rsidRPr="003C7333">
        <w:rPr>
          <w:rFonts w:ascii="Times New Roman" w:hAnsi="Times New Roman" w:cs="Times New Roman"/>
          <w:sz w:val="24"/>
          <w:szCs w:val="24"/>
        </w:rPr>
        <w:t>Сергей Федорович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Чермошенцев</w:t>
      </w:r>
    </w:p>
    <w:p w:rsidR="00B87BE4" w:rsidRPr="003C7333" w:rsidRDefault="008E0C0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B87BE4"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BE4"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компьютерных систем, </w:t>
      </w:r>
      <w:proofErr w:type="spellStart"/>
      <w:r w:rsidR="00B87BE4" w:rsidRPr="003C7333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B87BE4" w:rsidRPr="003C7333">
        <w:rPr>
          <w:rFonts w:ascii="Times New Roman" w:hAnsi="Times New Roman" w:cs="Times New Roman"/>
          <w:sz w:val="24"/>
          <w:szCs w:val="24"/>
        </w:rPr>
        <w:t xml:space="preserve"> Дарья Вадимовна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759A" w:rsidRPr="003C7333" w:rsidRDefault="00C6759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Черникова М.А., Денисова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Е.В.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Автоматизированный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стенд полунатурного моделирования для исследования элементов топливной автоматики. (Институт механики им. Р.Р.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Уфимского федерального исследовательского центра Российской академии наук,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Шлеймович М.П.,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Ахметвалеев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А.С.</w:t>
      </w:r>
      <w:r w:rsidRPr="003C7333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FastRadialSymmetryTransform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для детектирования точек интереса на изображениях в бортовых системах беспилотных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Сидорова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А.И.</w:t>
      </w:r>
      <w:r w:rsidRPr="003C7333">
        <w:rPr>
          <w:rFonts w:ascii="Times New Roman" w:hAnsi="Times New Roman" w:cs="Times New Roman"/>
          <w:sz w:val="24"/>
          <w:szCs w:val="24"/>
        </w:rPr>
        <w:t>Автоматизация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расчета режимов резания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механокаркасного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производства на примере авиастроительного предприятия АО "Авиастар-СП".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Столяров И.А.,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Шевалдов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Блюменштейн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А.А.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формирование инструментальных наладок для станков с ЧПУ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-модуле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siemensnx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примере АО "Авиастар-СП". (ФГБОУ ВО 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Белинский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И.А.</w:t>
      </w:r>
      <w:r w:rsidRPr="003C7333">
        <w:rPr>
          <w:rFonts w:ascii="Times New Roman" w:hAnsi="Times New Roman" w:cs="Times New Roman"/>
          <w:sz w:val="24"/>
          <w:szCs w:val="24"/>
        </w:rPr>
        <w:t>Компьютерное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планирование производства на основе принципа 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».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Хисамутдинов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Р.Ф., Железнов О.В.,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Блюменштейн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Автоматизированное формирование программных технологических процессов на примере АО "Авиастар-СП". (Ульяновский государственный университет, г. Ульяновск);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Легкий Н.М.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Радиочастотная маркировка авиационных комплектующих. (МИРЭА - Российский технологический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Аполлонова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Н.Е., Авдеев М.В., Куршин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В.Н.</w:t>
      </w:r>
      <w:r w:rsidRPr="003C733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контроля технологического оснащения производства на предприятии. (КАЗ им. А.Н. Туполева - филиал ПАО Туполев, 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Гайнутдинова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А.В.</w:t>
      </w:r>
      <w:r w:rsidRPr="003C7333">
        <w:rPr>
          <w:rFonts w:ascii="Times New Roman" w:hAnsi="Times New Roman" w:cs="Times New Roman"/>
          <w:sz w:val="24"/>
          <w:szCs w:val="24"/>
        </w:rPr>
        <w:t>Численное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решение оптимизационных задач модифицированным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Ньютонапри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проектировании беспилотных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Гайнутдинова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Т.Ю. </w:t>
      </w:r>
      <w:r w:rsidRPr="003C7333">
        <w:rPr>
          <w:rFonts w:ascii="Times New Roman" w:hAnsi="Times New Roman" w:cs="Times New Roman"/>
          <w:sz w:val="24"/>
          <w:szCs w:val="24"/>
        </w:rPr>
        <w:t>Об экономичной схеме сглаживания в расчетах в реальном времени. (Поволжский Федеральный Университет, г. Казань);</w:t>
      </w: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Блинова К.П.</w:t>
      </w:r>
      <w:r w:rsidR="003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Оптимизация композиционного материала для повышения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молниестойкости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летательного аппарата. (КАЗ им.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С.П.Горбунова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- филиал ПАО "Туполев",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Кильдеева С.С.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Поддержка принятия решений о распределении заданий в многоцелевых автоматизированных системах.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Воробьева Ю.Н.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-атак в компьютерных системах на основе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нейросетевого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подхода.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Сираева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К.С.</w:t>
      </w:r>
      <w:r w:rsidRPr="003C7333">
        <w:rPr>
          <w:rFonts w:ascii="Times New Roman" w:hAnsi="Times New Roman" w:cs="Times New Roman"/>
          <w:sz w:val="24"/>
          <w:szCs w:val="24"/>
        </w:rPr>
        <w:t>Очистка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персональных данных в информационных системах авиакомпаний.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Дагаева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М.В.</w:t>
      </w:r>
      <w:r w:rsidRPr="003C7333">
        <w:rPr>
          <w:rFonts w:ascii="Times New Roman" w:hAnsi="Times New Roman" w:cs="Times New Roman"/>
          <w:sz w:val="24"/>
          <w:szCs w:val="24"/>
        </w:rPr>
        <w:t>Нечеткая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экспертная система диагностики трансформаторов в бортовых системах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Дагаева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Аникин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И.В.</w:t>
      </w:r>
      <w:r w:rsidRPr="003C7333">
        <w:rPr>
          <w:rFonts w:ascii="Times New Roman" w:hAnsi="Times New Roman" w:cs="Times New Roman"/>
          <w:sz w:val="24"/>
          <w:szCs w:val="24"/>
        </w:rPr>
        <w:t>Нейросетевая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биометрическая система распознавания пользователей.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Кабиров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А.Д.,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А.С.</w:t>
      </w:r>
      <w:r w:rsidRPr="003C73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оценки стойкости симметричных шифров в системах авиационной безопасности.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Писарев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Использование моделей деревьев решений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системах.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Хайруллин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А.К.</w:t>
      </w:r>
      <w:r w:rsidRPr="003C7333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функционального состояния спортсмена.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Яранова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Открытый исходный код и доступное программное обеспечение: преимущества и ограничения.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4972C4" w:rsidRDefault="00C6759A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6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Авионика, инфокоммуникационные и радиотехнические системы и приборные комплексы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25A5D" w:rsidRPr="003C7333">
        <w:rPr>
          <w:rFonts w:ascii="Times New Roman" w:hAnsi="Times New Roman" w:cs="Times New Roman"/>
          <w:sz w:val="24"/>
          <w:szCs w:val="24"/>
        </w:rPr>
        <w:t>Главный павильон, конференц-зал «Казань»</w:t>
      </w:r>
    </w:p>
    <w:p w:rsidR="00963A15" w:rsidRPr="003C7333" w:rsidRDefault="00963A1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C6759A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физ</w:t>
      </w:r>
      <w:r w:rsidR="00C6759A" w:rsidRPr="003C7333">
        <w:rPr>
          <w:rFonts w:ascii="Times New Roman" w:hAnsi="Times New Roman" w:cs="Times New Roman"/>
          <w:sz w:val="24"/>
          <w:szCs w:val="24"/>
        </w:rPr>
        <w:t>ико</w:t>
      </w:r>
      <w:r w:rsidRPr="003C7333">
        <w:rPr>
          <w:rFonts w:ascii="Times New Roman" w:hAnsi="Times New Roman" w:cs="Times New Roman"/>
          <w:sz w:val="24"/>
          <w:szCs w:val="24"/>
        </w:rPr>
        <w:t>-</w:t>
      </w:r>
      <w:r w:rsidR="00C6759A" w:rsidRPr="003C7333">
        <w:rPr>
          <w:rFonts w:ascii="Times New Roman" w:hAnsi="Times New Roman" w:cs="Times New Roman"/>
          <w:sz w:val="24"/>
          <w:szCs w:val="24"/>
        </w:rPr>
        <w:t>математических наук, профессор, директор Ин</w:t>
      </w:r>
      <w:r w:rsidRPr="003C7333">
        <w:rPr>
          <w:rFonts w:ascii="Times New Roman" w:hAnsi="Times New Roman" w:cs="Times New Roman"/>
          <w:sz w:val="24"/>
          <w:szCs w:val="24"/>
        </w:rPr>
        <w:t>ститута радиоэлектроники и телекоммуникаций</w:t>
      </w:r>
      <w:r w:rsidR="00C6759A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  <w:r w:rsidR="00C6759A" w:rsidRPr="003C7333">
        <w:rPr>
          <w:rFonts w:ascii="Times New Roman" w:hAnsi="Times New Roman" w:cs="Times New Roman"/>
          <w:sz w:val="24"/>
          <w:szCs w:val="24"/>
        </w:rPr>
        <w:t>Адель Фирадович</w:t>
      </w:r>
      <w:r w:rsidR="00F1299A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Надеев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C6759A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C6759A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</w:t>
      </w:r>
      <w:r w:rsidR="0021755C" w:rsidRPr="003C73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электронике </w:t>
      </w:r>
      <w:r w:rsidR="00C6759A" w:rsidRPr="003C7333">
        <w:rPr>
          <w:rFonts w:ascii="Times New Roman" w:hAnsi="Times New Roman" w:cs="Times New Roman"/>
          <w:sz w:val="24"/>
          <w:szCs w:val="24"/>
        </w:rPr>
        <w:t xml:space="preserve">Рашид Робертович </w:t>
      </w:r>
      <w:r w:rsidRPr="003C7333">
        <w:rPr>
          <w:rFonts w:ascii="Times New Roman" w:hAnsi="Times New Roman" w:cs="Times New Roman"/>
          <w:sz w:val="24"/>
          <w:szCs w:val="24"/>
        </w:rPr>
        <w:t>Файзуллин</w:t>
      </w:r>
    </w:p>
    <w:p w:rsidR="00C6759A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Сопредседатель: </w:t>
      </w:r>
      <w:r w:rsidRPr="003C7333">
        <w:rPr>
          <w:rFonts w:ascii="Times New Roman" w:hAnsi="Times New Roman" w:cs="Times New Roman"/>
          <w:sz w:val="24"/>
          <w:szCs w:val="24"/>
        </w:rPr>
        <w:t>инженер 1 категории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радиоэлектронных и телекоммуникационных систем, Дамир Раисович Рахимов</w:t>
      </w: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3C7333" w:rsidRDefault="00525A5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Секретарь: 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НТвЭ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Мальцев Алексей Александрович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Сулейманов И.Р. </w:t>
      </w:r>
      <w:r w:rsidRPr="003C7333">
        <w:rPr>
          <w:rFonts w:ascii="Times New Roman" w:hAnsi="Times New Roman" w:cs="Times New Roman"/>
          <w:sz w:val="24"/>
          <w:szCs w:val="24"/>
        </w:rPr>
        <w:t>Частоты и формы свободных колебаний датчика давления с учетом поля и допусков на изготовление.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Легкий Н.М. </w:t>
      </w:r>
      <w:r w:rsidRPr="003C7333">
        <w:rPr>
          <w:rFonts w:ascii="Times New Roman" w:hAnsi="Times New Roman" w:cs="Times New Roman"/>
          <w:sz w:val="24"/>
          <w:szCs w:val="24"/>
        </w:rPr>
        <w:t>Система обнаружения мест авиакатастроф на базе технологии радиочастотной идентификации. (МИРЭА - Российский технологический университет, г. Москва);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Верейкин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Лернер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Суматохин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Некоторые особенности системы автоматических взлёта и посадки беспилотного летательного аппарата, работоспособной в условиях деградации. (Филиал ПАО "Компания "Сухой" "ОКБ Сухого", Московский авиационный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инстутут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(НИУ),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Джамалидинова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М.Е. </w:t>
      </w:r>
      <w:r w:rsidRPr="003C7333">
        <w:rPr>
          <w:rFonts w:ascii="Times New Roman" w:hAnsi="Times New Roman" w:cs="Times New Roman"/>
          <w:sz w:val="24"/>
          <w:szCs w:val="24"/>
        </w:rPr>
        <w:t>Разработка методов контроля уровня качества инфокоммуникационных систем на основе методов нечеткой логики. (Астраханский государственный технический университет, г. Астрахань);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Хлебников Н.А. </w:t>
      </w:r>
      <w:r w:rsidRPr="003C7333">
        <w:rPr>
          <w:rFonts w:ascii="Times New Roman" w:hAnsi="Times New Roman" w:cs="Times New Roman"/>
          <w:sz w:val="24"/>
          <w:szCs w:val="24"/>
        </w:rPr>
        <w:t>Определение механических напряжений в датчике воздушного давления при механических ударах.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Мякинин К.А. </w:t>
      </w:r>
      <w:r w:rsidRPr="003C7333">
        <w:rPr>
          <w:rFonts w:ascii="Times New Roman" w:hAnsi="Times New Roman" w:cs="Times New Roman"/>
          <w:sz w:val="24"/>
          <w:szCs w:val="24"/>
        </w:rPr>
        <w:t>Проектирование электронного блока, направленное на уменьшение амплитуд его вынужденных колебаний.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Янковский Р.Е., Иванова Н.В.,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Кубышкин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3C7333">
        <w:rPr>
          <w:rFonts w:ascii="Times New Roman" w:hAnsi="Times New Roman" w:cs="Times New Roman"/>
          <w:sz w:val="24"/>
          <w:szCs w:val="24"/>
        </w:rPr>
        <w:t>Структурная схема и алгоритмы функционирования цифрового моноимпульсного радиоприемного устройства промежуточной частоты. (АО "Концерн "Гранит-Электрон", г. Санкт-Петербург);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Янковский Р.Е., Иванова Н.В., Гаврилов А.Д. </w:t>
      </w:r>
      <w:r w:rsidRPr="003C7333">
        <w:rPr>
          <w:rFonts w:ascii="Times New Roman" w:hAnsi="Times New Roman" w:cs="Times New Roman"/>
          <w:sz w:val="24"/>
          <w:szCs w:val="24"/>
        </w:rPr>
        <w:t>Реализация цифрового компенсатора доплеровского сдвига по частоте радиолокационного приемного устройства для беспилотного летательного аппарата. (АО "Концерн "Гранит-Электрон", г. Санкт-Петербург);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Абухадма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Лайтх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Кадим Турки. </w:t>
      </w:r>
      <w:r w:rsidRPr="003C7333">
        <w:rPr>
          <w:rFonts w:ascii="Times New Roman" w:hAnsi="Times New Roman" w:cs="Times New Roman"/>
          <w:sz w:val="24"/>
          <w:szCs w:val="24"/>
        </w:rPr>
        <w:t>Вычислительные аспекты реконструкции Диаграммы Направленности антенны при измерениях в неидеальных условиях.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Мухаметзянов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фазового спектра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электрокардиосигнала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 целью обнаружения поздних потенциалов желудочков сердца.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Калимуллин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Алгоритм определения параметров P-пика для системы передачи данных об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электрокардиосигнале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Романов П.В.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ближнего поля антенной решетки, обтекающего заданную область вблизи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раскрыва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06" w:rsidRPr="003C7333" w:rsidRDefault="00554606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Бобина Е.А. </w:t>
      </w:r>
      <w:r w:rsidRPr="003C7333">
        <w:rPr>
          <w:rFonts w:ascii="Times New Roman" w:hAnsi="Times New Roman" w:cs="Times New Roman"/>
          <w:sz w:val="24"/>
          <w:szCs w:val="24"/>
        </w:rPr>
        <w:t>Определение механических напряжений, возникающих в полимерных стеклах в процессе эксплуатации.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Седов С.С., Щербакова Т.Ф. </w:t>
      </w:r>
      <w:r w:rsidRPr="003C7333">
        <w:rPr>
          <w:rFonts w:ascii="Times New Roman" w:hAnsi="Times New Roman" w:cs="Times New Roman"/>
          <w:sz w:val="24"/>
          <w:szCs w:val="24"/>
        </w:rPr>
        <w:t>Спектральный анализ аритмий сердца в задачах домашней телемедицины.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Трошин В.А.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"Система передачи телеметрической информации с электрических подстанций на основе технологии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".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Денисов А.Е. </w:t>
      </w:r>
      <w:r w:rsidRPr="003C7333">
        <w:rPr>
          <w:rFonts w:ascii="Times New Roman" w:hAnsi="Times New Roman" w:cs="Times New Roman"/>
          <w:sz w:val="24"/>
          <w:szCs w:val="24"/>
        </w:rPr>
        <w:t>К вопросу о реализации программно-определяемого приемника с нулевой промежуточной частотой.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Фадеев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Корсукова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К.А., Гайсин А.К.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Статистический алгоритм прогнозирования показателей непрерывности предоставления услуг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сети.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Фадеев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Корсукова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К.А., Гайсин А.К.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статистических характеристик показателей доступности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сети.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Садыков А.Р.,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Т.Р.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поляризатора на эллиптическом волноводе.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Садыков А.Р.,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Т.Р. </w:t>
      </w:r>
      <w:r w:rsidRPr="003C7333">
        <w:rPr>
          <w:rFonts w:ascii="Times New Roman" w:hAnsi="Times New Roman" w:cs="Times New Roman"/>
          <w:sz w:val="24"/>
          <w:szCs w:val="24"/>
        </w:rPr>
        <w:t>Телемедицинская система контроля состояния утомляемости водителя с использованием бесконтактных электродов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Хуснутдинов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Т.М. </w:t>
      </w:r>
      <w:r w:rsidRPr="003C7333">
        <w:rPr>
          <w:rFonts w:ascii="Times New Roman" w:hAnsi="Times New Roman" w:cs="Times New Roman"/>
          <w:sz w:val="24"/>
          <w:szCs w:val="24"/>
        </w:rPr>
        <w:t>Анализ возможности интеграции информации опознавания системы МК-ХА(XII) в рамках корабельного бортового радиоэлектронного оборудования.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Фазылов Л.И., Козлов С.В., Белов А.С. </w:t>
      </w:r>
      <w:r w:rsidRPr="003C7333">
        <w:rPr>
          <w:rFonts w:ascii="Times New Roman" w:hAnsi="Times New Roman" w:cs="Times New Roman"/>
          <w:sz w:val="24"/>
          <w:szCs w:val="24"/>
        </w:rPr>
        <w:t>Разработка алгоритма приёма сигналов OFDM систем, работающих в условиях воздействия межсистемных помех.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Липатов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Непогодин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Средства автоматического дистанционного обнаружения малоинформативных объектов-препятствий в обеспечении безопасного пилотирования и . (Акционерное общество «Научно-производственное объединение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Агачев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Имитационная математическая модель оценки базовых характеристик лазерно-локационных устройств воздушных носителей. 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DD5012" w:rsidRPr="003C7333" w:rsidRDefault="00DD5012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012">
        <w:rPr>
          <w:rFonts w:ascii="Times New Roman" w:hAnsi="Times New Roman" w:cs="Times New Roman"/>
          <w:b/>
          <w:sz w:val="24"/>
          <w:szCs w:val="24"/>
        </w:rPr>
        <w:t xml:space="preserve">Павлычева Н.К., </w:t>
      </w:r>
      <w:proofErr w:type="spellStart"/>
      <w:r w:rsidRPr="00DD5012">
        <w:rPr>
          <w:rFonts w:ascii="Times New Roman" w:hAnsi="Times New Roman" w:cs="Times New Roman"/>
          <w:b/>
          <w:sz w:val="24"/>
          <w:szCs w:val="24"/>
        </w:rPr>
        <w:t>Муслимов</w:t>
      </w:r>
      <w:proofErr w:type="spellEnd"/>
      <w:r w:rsidRPr="00DD5012">
        <w:rPr>
          <w:rFonts w:ascii="Times New Roman" w:hAnsi="Times New Roman" w:cs="Times New Roman"/>
          <w:b/>
          <w:sz w:val="24"/>
          <w:szCs w:val="24"/>
        </w:rPr>
        <w:t xml:space="preserve"> Э.Р.</w:t>
      </w:r>
      <w:r w:rsidRPr="00DD5012">
        <w:rPr>
          <w:rFonts w:ascii="Times New Roman" w:hAnsi="Times New Roman" w:cs="Times New Roman"/>
          <w:sz w:val="24"/>
          <w:szCs w:val="24"/>
        </w:rPr>
        <w:t xml:space="preserve"> Перс</w:t>
      </w:r>
      <w:r>
        <w:rPr>
          <w:rFonts w:ascii="Times New Roman" w:hAnsi="Times New Roman" w:cs="Times New Roman"/>
          <w:sz w:val="24"/>
          <w:szCs w:val="24"/>
        </w:rPr>
        <w:t>пективы использования изогнутых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93" w:name="_GoBack"/>
      <w:bookmarkEnd w:id="93"/>
      <w:r w:rsidRPr="00DD5012">
        <w:rPr>
          <w:rFonts w:ascii="Times New Roman" w:hAnsi="Times New Roman" w:cs="Times New Roman"/>
          <w:sz w:val="24"/>
          <w:szCs w:val="24"/>
        </w:rPr>
        <w:t>КМОП-матриц в астрономических спектральных приборах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(КНИТУ-КАИ, г. Казань)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759A" w:rsidRPr="004972C4" w:rsidRDefault="0021755C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7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Новые технологии в экологической, промышленной безопасности и повыше</w:t>
      </w:r>
      <w:r w:rsidR="0021755C" w:rsidRPr="003C7333">
        <w:rPr>
          <w:rFonts w:ascii="Times New Roman" w:hAnsi="Times New Roman" w:cs="Times New Roman"/>
          <w:sz w:val="24"/>
          <w:szCs w:val="24"/>
        </w:rPr>
        <w:t>ние эффективности производствен</w:t>
      </w:r>
      <w:r w:rsidRPr="003C7333">
        <w:rPr>
          <w:rFonts w:ascii="Times New Roman" w:hAnsi="Times New Roman" w:cs="Times New Roman"/>
          <w:sz w:val="24"/>
          <w:szCs w:val="24"/>
        </w:rPr>
        <w:t>ных систем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№2, Конференц-зал «Кама»</w:t>
      </w:r>
    </w:p>
    <w:p w:rsidR="00963A15" w:rsidRPr="003C7333" w:rsidRDefault="00963A1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Время работы секции: 13:30-18:00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1048C2" w:rsidRPr="003C7333">
        <w:rPr>
          <w:rFonts w:ascii="Times New Roman" w:hAnsi="Times New Roman" w:cs="Times New Roman"/>
          <w:sz w:val="24"/>
          <w:szCs w:val="24"/>
        </w:rPr>
        <w:t xml:space="preserve">Газиз Фуатович Мингалеев,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экон</w:t>
      </w:r>
      <w:r w:rsidR="0021755C" w:rsidRPr="003C7333">
        <w:rPr>
          <w:rFonts w:ascii="Times New Roman" w:hAnsi="Times New Roman" w:cs="Times New Roman"/>
          <w:sz w:val="24"/>
          <w:szCs w:val="24"/>
        </w:rPr>
        <w:t>омических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экономики и управления на предприятии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Елена Викторовна Муравьева,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пед</w:t>
      </w:r>
      <w:r w:rsidR="0021755C" w:rsidRPr="003C7333">
        <w:rPr>
          <w:rFonts w:ascii="Times New Roman" w:hAnsi="Times New Roman" w:cs="Times New Roman"/>
          <w:sz w:val="24"/>
          <w:szCs w:val="24"/>
        </w:rPr>
        <w:t>агогических наук, профессор, заведующая ка</w:t>
      </w:r>
      <w:r w:rsidRPr="003C7333">
        <w:rPr>
          <w:rFonts w:ascii="Times New Roman" w:hAnsi="Times New Roman" w:cs="Times New Roman"/>
          <w:sz w:val="24"/>
          <w:szCs w:val="24"/>
        </w:rPr>
        <w:t>федрой промышленной и экологической безопасности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КНИТУ-КАИ;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Юлия Алексеевна Тунакова,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хим</w:t>
      </w:r>
      <w:r w:rsidR="0021755C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заведующая кафедрой общей химии и экологии КНИТУ-КАИ </w:t>
      </w:r>
    </w:p>
    <w:p w:rsidR="0021755C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Виталий Михайлович Бабушкин, кандидат экономических наук, доцент кафедры экономики и управления на предприятии</w:t>
      </w:r>
    </w:p>
    <w:p w:rsidR="00BC10D9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Васильев А.В., Ганин А.И.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воздействия смазочно-охлаждающих жидкостей в условиях работы предприятий машиностроения и подходы к его снижению. (Самарский государственный 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Давлетшин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"Спектрофотометр Формула ФМ 400" как прибор анализа катионов меди в сточных водах.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Изибаев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питьевых вод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с.Кулегаш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РТ.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Бурова И.Д.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Комбинированный двухступенчатый сепаратор для очистки сточных вод машиностроительного предприятия.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Яковлева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Перспективные направления использования промышленных сточных вод.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Хайруллин А.К.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Определение функционального состояния спортсмена.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Фаттахова Г.Р.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Требования к информации для эффективного проекта подготовки производства и выпуска нового продукта.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Казазанского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Л.И., Касьянов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Информационно-технологическое сопровождение проекта подготовки производства как основа эффективности производственной системы.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Казазанского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Гнусарёва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ядерной промышленности. Контроль показателей с помощью метрологии и стандартизации. (Ульяновский Институт Гражданской Авиации имени Главного маршала авиации Б.П. Бугаева,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Ильин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Индустрия 4.0: Повышение эффективности цепочки создания стоимости с использованием цифровых технологий.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Лавонин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выпуска товарной продукции на промышленном предприятии за счет внедрения новых технологий мониторинга и управления механообрабатывающего парка станков с ЧПУ.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Телишев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сбора и анализа данных для внедрения информационной системы управления проектами.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Михайлов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Сравнение методологий управления проектами PRINCE 2 и PMBOOK в управлении проектами машиностроительного комплекса.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Ризатдинов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Единая система управления НСИ как основа единой системы мониторинга закупок в объединении предприятий.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Гришин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внедрения электронного архивного учета при внедрении автоматизированной системы конструкторской подготовки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Романова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процессов организации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Замалова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Развитие системы управления затратами на основе принципов теории ограничений.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Змушко В.И.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Значимость экологической и промышленной безопасности в рамках повышения эффективности работы промышленного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Валиева Е.Г.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Методика прослеживания экономических последствий потерь, допущенных при подготовке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Кошенков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Ю.Э.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Алгоритм разработки стандартных операционных кат на предприятии машиностроительного комплекса.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605906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Хотеева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Дискретный подход к формированию системы управления персоналом с учетом формирования системы требований к персоналу с помощью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автоматиз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r w:rsidR="00605906">
        <w:rPr>
          <w:rFonts w:ascii="Times New Roman" w:hAnsi="Times New Roman" w:cs="Times New Roman"/>
          <w:sz w:val="24"/>
          <w:szCs w:val="24"/>
        </w:rPr>
        <w:t>;</w:t>
      </w:r>
    </w:p>
    <w:p w:rsidR="00605906" w:rsidRDefault="00605906" w:rsidP="00605906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906">
        <w:rPr>
          <w:rFonts w:ascii="Times New Roman" w:hAnsi="Times New Roman" w:cs="Times New Roman"/>
          <w:b/>
          <w:sz w:val="24"/>
          <w:szCs w:val="24"/>
        </w:rPr>
        <w:t>Хасанова А.Ш.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6">
        <w:rPr>
          <w:rFonts w:ascii="Times New Roman" w:hAnsi="Times New Roman" w:cs="Times New Roman"/>
          <w:sz w:val="24"/>
          <w:szCs w:val="24"/>
        </w:rPr>
        <w:t>Ориентиры эффективного 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906" w:rsidRDefault="00605906" w:rsidP="00605906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906">
        <w:rPr>
          <w:rFonts w:ascii="Times New Roman" w:hAnsi="Times New Roman" w:cs="Times New Roman"/>
          <w:b/>
          <w:sz w:val="24"/>
          <w:szCs w:val="24"/>
        </w:rPr>
        <w:t>Мирзагалямова</w:t>
      </w:r>
      <w:proofErr w:type="spellEnd"/>
      <w:r w:rsidRPr="00605906">
        <w:rPr>
          <w:rFonts w:ascii="Times New Roman" w:hAnsi="Times New Roman" w:cs="Times New Roman"/>
          <w:b/>
          <w:sz w:val="24"/>
          <w:szCs w:val="24"/>
        </w:rPr>
        <w:t xml:space="preserve"> З.Н.</w:t>
      </w:r>
      <w:r w:rsidRPr="00605906">
        <w:rPr>
          <w:rFonts w:ascii="Times New Roman" w:hAnsi="Times New Roman" w:cs="Times New Roman"/>
          <w:sz w:val="24"/>
          <w:szCs w:val="24"/>
        </w:rPr>
        <w:t xml:space="preserve"> Внутренние факторы развития российской экономики </w:t>
      </w:r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4972C4" w:rsidRDefault="0021755C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8</w:t>
      </w:r>
    </w:p>
    <w:p w:rsidR="00426816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Круглый стол «</w:t>
      </w:r>
      <w:r w:rsidR="00426816" w:rsidRPr="003C7333">
        <w:rPr>
          <w:rFonts w:ascii="Times New Roman" w:hAnsi="Times New Roman" w:cs="Times New Roman"/>
          <w:sz w:val="24"/>
          <w:szCs w:val="24"/>
        </w:rPr>
        <w:t>Новые образовательные технологии в подготовке кадров для авиакосмической отрасли в условиях цифровой экономики</w:t>
      </w:r>
      <w:r w:rsidRPr="003C7333">
        <w:rPr>
          <w:rFonts w:ascii="Times New Roman" w:hAnsi="Times New Roman" w:cs="Times New Roman"/>
          <w:sz w:val="24"/>
          <w:szCs w:val="24"/>
        </w:rPr>
        <w:t>»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Конгресс-центр, конференц-зал «Вятка»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Николай Николаевич Маливанов,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пед</w:t>
      </w:r>
      <w:r w:rsidR="0021755C" w:rsidRPr="003C7333">
        <w:rPr>
          <w:rFonts w:ascii="Times New Roman" w:hAnsi="Times New Roman" w:cs="Times New Roman"/>
          <w:sz w:val="24"/>
          <w:szCs w:val="24"/>
        </w:rPr>
        <w:t>агогических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проректор по образов</w:t>
      </w:r>
      <w:r w:rsidR="00BC10D9" w:rsidRPr="003C7333">
        <w:rPr>
          <w:rFonts w:ascii="Times New Roman" w:hAnsi="Times New Roman" w:cs="Times New Roman"/>
          <w:sz w:val="24"/>
          <w:szCs w:val="24"/>
        </w:rPr>
        <w:t>ательной деятельности КНИТУ-КАИ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Алексей Александрович Лопатин, </w:t>
      </w:r>
      <w:r w:rsidRPr="003C7333">
        <w:rPr>
          <w:rFonts w:ascii="Times New Roman" w:hAnsi="Times New Roman" w:cs="Times New Roman"/>
          <w:sz w:val="24"/>
          <w:szCs w:val="24"/>
        </w:rPr>
        <w:t>канд</w:t>
      </w:r>
      <w:r w:rsidR="0021755C" w:rsidRPr="003C7333">
        <w:rPr>
          <w:rFonts w:ascii="Times New Roman" w:hAnsi="Times New Roman" w:cs="Times New Roman"/>
          <w:sz w:val="24"/>
          <w:szCs w:val="24"/>
        </w:rPr>
        <w:t>идат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21755C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доцент, директор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Институ</w:t>
      </w:r>
      <w:r w:rsidRPr="003C7333">
        <w:rPr>
          <w:rFonts w:ascii="Times New Roman" w:hAnsi="Times New Roman" w:cs="Times New Roman"/>
          <w:sz w:val="24"/>
          <w:szCs w:val="24"/>
        </w:rPr>
        <w:t>та авиации, наземного тр</w:t>
      </w:r>
      <w:r w:rsidR="00BC10D9" w:rsidRPr="003C7333">
        <w:rPr>
          <w:rFonts w:ascii="Times New Roman" w:hAnsi="Times New Roman" w:cs="Times New Roman"/>
          <w:sz w:val="24"/>
          <w:szCs w:val="24"/>
        </w:rPr>
        <w:t>анспорта и энергетики КНИТУ-КАИ</w:t>
      </w:r>
    </w:p>
    <w:p w:rsidR="00426816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Екатерина Ильдусовна Загребина, кандидат педагогических наук, доцент кафедры промышленной и экологической безопасности КНИТУ-КАИ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7E15CA" w:rsidRPr="003C7333" w:rsidRDefault="007E15CA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Хотеева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0927C3" w:rsidRPr="003C7333">
        <w:rPr>
          <w:rFonts w:ascii="Times New Roman" w:hAnsi="Times New Roman" w:cs="Times New Roman"/>
          <w:sz w:val="24"/>
          <w:szCs w:val="24"/>
        </w:rPr>
        <w:t xml:space="preserve">Дискретный подход к формированию системы управления персоналом с учетом формирования системы требований к персоналу с помощью </w:t>
      </w:r>
      <w:proofErr w:type="spellStart"/>
      <w:r w:rsidR="000927C3" w:rsidRPr="003C7333">
        <w:rPr>
          <w:rFonts w:ascii="Times New Roman" w:hAnsi="Times New Roman" w:cs="Times New Roman"/>
          <w:sz w:val="24"/>
          <w:szCs w:val="24"/>
        </w:rPr>
        <w:t>автоматиз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г.Казань);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Юнусов Р.Ф.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использования компьютерных моделей в физике. (КНИТУ-КАИ, г.Казань);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Порешин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П.П., Степанов А.С., Синицын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 подготовки разработчиков бортовых систем управления беспилотными летательными аппаратами. (Московский авиационный институт (Национальный исследовательский университет), ФГУП "Московское опытно-конструкторское бюро "Марс", г.Москва);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Юнусов Р.Ф.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 разработки и использования электронного курса по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наноматериалам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г.Казань);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Чудакова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Безопасность организации электронной обучающей системы.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25A5D" w:rsidRPr="003C7333" w:rsidRDefault="00525A5D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Лопатин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E03480"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  <w:r w:rsidRPr="003C7333">
        <w:rPr>
          <w:rFonts w:ascii="Times New Roman" w:hAnsi="Times New Roman" w:cs="Times New Roman"/>
          <w:sz w:val="24"/>
          <w:szCs w:val="24"/>
        </w:rPr>
        <w:t>как центр пространства создания инноваций: от классической структуры к университетским технологическим кластерам (КНИТУ-КАИ)</w:t>
      </w:r>
    </w:p>
    <w:p w:rsidR="0034687D" w:rsidRPr="003C7333" w:rsidRDefault="0034687D" w:rsidP="003C733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Чепахин В.Г., Идиатуллов З.Р. </w:t>
      </w:r>
      <w:r w:rsidRPr="003C7333">
        <w:rPr>
          <w:rFonts w:ascii="Times New Roman" w:hAnsi="Times New Roman" w:cs="Times New Roman"/>
          <w:sz w:val="24"/>
          <w:szCs w:val="24"/>
        </w:rPr>
        <w:t>Применение процессного подхода в управлении  инновационной деятельностью университета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Идиатуллов З.Р., Чепахин В.Г. </w:t>
      </w:r>
      <w:r w:rsidRPr="003C7333">
        <w:rPr>
          <w:rFonts w:ascii="Times New Roman" w:hAnsi="Times New Roman" w:cs="Times New Roman"/>
          <w:sz w:val="24"/>
          <w:szCs w:val="24"/>
        </w:rPr>
        <w:t>Получение профессиональных компетенций в процессе подготовки специалистов по направлению техническая эксплуатация транспортного радиооборудования (КНИТУ-КАИ, г. Казань);</w:t>
      </w:r>
    </w:p>
    <w:p w:rsidR="0034687D" w:rsidRPr="003C7333" w:rsidRDefault="0034687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br w:type="page"/>
      </w: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420B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9 августа 2018 г.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Конкурсный отбор инновационных проектов для участия в Программе «У.М.Н.И.К.»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D69C3" w:rsidRPr="003C7333">
        <w:rPr>
          <w:rFonts w:ascii="Times New Roman" w:hAnsi="Times New Roman" w:cs="Times New Roman"/>
          <w:sz w:val="24"/>
          <w:szCs w:val="24"/>
        </w:rPr>
        <w:t>Конференц-зал №3 павильона №4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работы: с 10:00 – 13:00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1048C2" w:rsidRPr="003C7333">
        <w:rPr>
          <w:rFonts w:ascii="Times New Roman" w:hAnsi="Times New Roman" w:cs="Times New Roman"/>
          <w:sz w:val="24"/>
          <w:szCs w:val="24"/>
        </w:rPr>
        <w:t xml:space="preserve">Сергей Анатольевич Михайлов, </w:t>
      </w:r>
      <w:r w:rsidRPr="003C7333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, проректор по научной и инновационной деятельности КНИТУ-КАИ.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Бакаев Алексей Владимирович, </w:t>
      </w:r>
      <w:r w:rsidR="001048C2" w:rsidRPr="003C7333">
        <w:rPr>
          <w:rFonts w:ascii="Times New Roman" w:hAnsi="Times New Roman" w:cs="Times New Roman"/>
          <w:sz w:val="24"/>
          <w:szCs w:val="24"/>
        </w:rPr>
        <w:t>начальник Управления инновационной деятельности КНИТУ-КАИ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 рамках Программы отбираются проекты по следующим тематическим направлениям: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Н1. Цифровые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Н2. Медицина и технологии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Н3. Новые материалы и химические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Н4. Новые приборы и интеллектуальные производственные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Н5. Биотехнологии;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Н6. Ресурсосберегающая энергетика.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 конкурсе могут принимать участие физические лица, от 18 до 30 лет включительно, являющиеся гражданами РФ, и ранее не побеждавшие в Программе. Каждый проект подается и представляется одним физическим лицом, размер финансирования до 500 т.р.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Регистрация заявок на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УМНИК  (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мероприятие АКТО – 2018)  доступна только до 7 августа 2018 г., в специализированной системе по адресу http://umnik.fasie.ru/   </w:t>
      </w: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СЕКЦИЯ №1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Проектирование, производство и эксплуатация летательных аппаратов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Павильон №4, Конференц-зал, №1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</w:t>
      </w:r>
      <w:r w:rsidR="00347C25" w:rsidRPr="003C7333">
        <w:rPr>
          <w:rFonts w:ascii="Times New Roman" w:hAnsi="Times New Roman" w:cs="Times New Roman"/>
          <w:sz w:val="24"/>
          <w:szCs w:val="24"/>
        </w:rPr>
        <w:t>09.00-12.00</w:t>
      </w:r>
    </w:p>
    <w:p w:rsidR="00A83926" w:rsidRPr="003C7333" w:rsidRDefault="00A83926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3C733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, проректор по научной и инновационной деятельности КНИТУ-КАИ</w:t>
      </w: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 Сергей Анатольевич Михайлов.</w:t>
      </w:r>
    </w:p>
    <w:p w:rsidR="00A83926" w:rsidRPr="003C7333" w:rsidRDefault="00A83926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Сопредседатель: доктор технических наук, профессор, заведующий кафедрой конструкций и проектирования летательных аппаратов КНИТУ-КАИ Владимир Григорьевич Гайнутдинов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КНИТУ-КАИ, Андрей Сергеевич Батраков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 xml:space="preserve">Секционные доклады: 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Федоров И.И.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 выборе системы путевой балансировки и управления для вертолета с опциональным управлением.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Шатаев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П. 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Критерий оптимизации тонкостенных конструкций по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жесткости  с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учетом нагрева и нелинейных деформаций (ОКБ им. М.П. Симонова,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Гарипов Л.А.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Способы изготовления трехслойных конструкций с решеточным заполнителем из композиционных материалов.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Клюев С.В., Абдуллин И.Н.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Способы изготовления трехслойной конструкции с ферменным заполнителем</w:t>
      </w:r>
      <w:bookmarkStart w:id="94" w:name="OLE_LINK47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94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Сергеев И.А., Косова А.А., Сенин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БПЛА с водородными топливными элементами</w:t>
      </w:r>
      <w:bookmarkStart w:id="95" w:name="OLE_LINK48"/>
      <w:bookmarkStart w:id="96" w:name="OLE_LINK49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95"/>
      <w:bookmarkEnd w:id="96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Павлов В.В., Юсупов Д.М.,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Математическая модель преобразования дискового крыла в несущий винт поворотом лопасти</w:t>
      </w:r>
      <w:bookmarkStart w:id="97" w:name="OLE_LINK50"/>
      <w:bookmarkStart w:id="98" w:name="OLE_LINK51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97"/>
      <w:bookmarkEnd w:id="98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Сафиуллин А.Ф.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Решение задач прочности летательных аппаратов при моделировании процессов вынужденного приводнения на водную поверхность.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Комкова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дополнительных измерительных устройств для лазерной координатно-измерительной системы на базе лазерного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трекера</w:t>
      </w:r>
      <w:bookmarkStart w:id="99" w:name="OLE_LINK52"/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(КАЗ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им.С.П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Горбунова-филиал ПАО "Туполев",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99"/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Кусюмов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Кусюмов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И.Ш.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Расчет вынужденных колебаний балки переменного сечения</w:t>
      </w:r>
      <w:bookmarkStart w:id="100" w:name="OLE_LINK53"/>
      <w:bookmarkStart w:id="101" w:name="OLE_LINK54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100"/>
      <w:bookmarkEnd w:id="101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Композиционные материалы как будущее авиастроения.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Мусави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Сафави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Сейед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Вертолет с принудительным маховым движением лопастей.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Боженко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Источник шума для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аэроакустических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 различных объектов с использованием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шумопоглощающей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камеры.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A83926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="00A83926"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Рабочие процессы и технологии в российском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авиа-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ционном</w:t>
      </w:r>
      <w:proofErr w:type="spellEnd"/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двигателестроении и энергоустановках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№2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</w:t>
      </w:r>
      <w:r w:rsidRPr="003C7333">
        <w:rPr>
          <w:rFonts w:ascii="Times New Roman" w:hAnsi="Times New Roman" w:cs="Times New Roman"/>
          <w:b/>
          <w:sz w:val="24"/>
          <w:szCs w:val="24"/>
        </w:rPr>
        <w:t>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доктор технических наук, профессор кафедры реактивных двигателей и энергетических установок КНИТУ-КАИ Билал Галавтдинович Мингазов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Александров Ю.Б.,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Тхэ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Дат,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Анализ смешения в закрученном потоке за лопаточным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завихрителем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Миронов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 выбору рациональной формы и размеров поверхностных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вихригенераторов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интесификации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теплоотдачи.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Скрыпник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Применение внутреннего спирального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оребрения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полученного методом деформирующего резания для интенсификации теплоотдачи в теплообменных трубах.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Ахунов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Модель течения газа в профилированном канале между лопаточным колесом и корпусом турбин.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Саттаров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Зиганшин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Б.Р., Сочнев А.В. </w:t>
      </w:r>
      <w:r w:rsidRPr="003C7333">
        <w:rPr>
          <w:rFonts w:ascii="Times New Roman" w:hAnsi="Times New Roman" w:cs="Times New Roman"/>
          <w:sz w:val="24"/>
          <w:szCs w:val="24"/>
        </w:rPr>
        <w:t>Анализ развития лазерных систем зажигания в автомобильной, авиационной и ракетно-космической отрасли в России.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3C7333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333" w:rsidRPr="003C7333"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 w:rsidR="003C7333" w:rsidRPr="003C7333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="003C7333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987AC3" w:rsidRPr="00987AC3">
        <w:rPr>
          <w:rFonts w:ascii="Times New Roman" w:hAnsi="Times New Roman" w:cs="Times New Roman"/>
          <w:sz w:val="24"/>
          <w:szCs w:val="24"/>
        </w:rPr>
        <w:t xml:space="preserve">Методология и опыт параметрической идентификации математических моделей газотурбинных двигателей и их узлов по результатам испытаний </w:t>
      </w:r>
      <w:r w:rsidR="003C7333" w:rsidRPr="003C7333">
        <w:rPr>
          <w:rFonts w:ascii="Times New Roman" w:hAnsi="Times New Roman" w:cs="Times New Roman"/>
          <w:sz w:val="24"/>
          <w:szCs w:val="24"/>
        </w:rPr>
        <w:t>(УГАТУ,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="003C7333" w:rsidRPr="003C7333">
        <w:rPr>
          <w:rFonts w:ascii="Times New Roman" w:hAnsi="Times New Roman" w:cs="Times New Roman"/>
          <w:sz w:val="24"/>
          <w:szCs w:val="24"/>
        </w:rPr>
        <w:t>Уфа).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7.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Кириллова А.Н., </w:t>
      </w:r>
      <w:proofErr w:type="spellStart"/>
      <w:r w:rsidR="00734786" w:rsidRPr="003C7333">
        <w:rPr>
          <w:rFonts w:ascii="Times New Roman" w:hAnsi="Times New Roman" w:cs="Times New Roman"/>
          <w:b/>
          <w:sz w:val="24"/>
          <w:szCs w:val="24"/>
        </w:rPr>
        <w:t>Хасбиева</w:t>
      </w:r>
      <w:proofErr w:type="spellEnd"/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 Ч.Б.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Влияние геометрии входа внешней кромки радиусного утопленного сопла на коэффициент расхода.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8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>Николаева Д.В., Лопатин А.А.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Интенсификация теплоотдачи в свободно-конвективных системах.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9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>Николаева Д.В., Лопатин А.А.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Численное моделирование процессов теплоотдачи в системах с разрезным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оребрением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10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4786" w:rsidRPr="003C7333">
        <w:rPr>
          <w:rFonts w:ascii="Times New Roman" w:hAnsi="Times New Roman" w:cs="Times New Roman"/>
          <w:b/>
          <w:sz w:val="24"/>
          <w:szCs w:val="24"/>
        </w:rPr>
        <w:t>Явкин</w:t>
      </w:r>
      <w:proofErr w:type="spellEnd"/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ультразвукового преобразователя расхода в неизотермическом потоке.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</w:t>
      </w:r>
      <w:r w:rsidR="003C7333" w:rsidRPr="003C7333">
        <w:rPr>
          <w:rFonts w:ascii="Times New Roman" w:hAnsi="Times New Roman" w:cs="Times New Roman"/>
          <w:sz w:val="24"/>
          <w:szCs w:val="24"/>
        </w:rPr>
        <w:t>1</w:t>
      </w:r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Хайруллина Л.Р., Смородин Ф.К.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Обработка деталей ГТД из алюминиевого сплава.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</w:t>
      </w:r>
      <w:r w:rsidR="003C7333" w:rsidRPr="003C7333">
        <w:rPr>
          <w:rFonts w:ascii="Times New Roman" w:hAnsi="Times New Roman" w:cs="Times New Roman"/>
          <w:sz w:val="24"/>
          <w:szCs w:val="24"/>
        </w:rPr>
        <w:t>2</w:t>
      </w:r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Хайруллина Л.Р., Смородин Ф.К.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Технология импульсной лазерной резки алюминиевого сплава ГТД.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Современные технологии и материалы для решения задач транспортной техники и энергетики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Конгресс-центр, конференц-зал «</w:t>
      </w:r>
      <w:r w:rsidR="00525A5D" w:rsidRPr="003C7333">
        <w:rPr>
          <w:rFonts w:ascii="Times New Roman" w:hAnsi="Times New Roman" w:cs="Times New Roman"/>
          <w:sz w:val="24"/>
          <w:szCs w:val="24"/>
        </w:rPr>
        <w:t>Волга</w:t>
      </w:r>
      <w:r w:rsidR="0057364D" w:rsidRPr="003C7333">
        <w:rPr>
          <w:rFonts w:ascii="Times New Roman" w:hAnsi="Times New Roman" w:cs="Times New Roman"/>
          <w:sz w:val="24"/>
          <w:szCs w:val="24"/>
        </w:rPr>
        <w:t>»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материаловедения, сварки и производственной безопасности КНИТУ-КАИ Галимов Энгель Рафикович Галимов.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производства летательных аппаратов КНИТУ-КАИ Валентин Илдарович Халиулин.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Сосов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Сосова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Прорехин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клинч-соединений со вставкой.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Гафиятуллина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Ибатуллин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Заббарова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водопоглощения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композиционных материалов на основе модифицированного эпоксидного связующего.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Низамеева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Низамеев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Кадиров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Токопроводящее оптически прозрачное покрытие на основе ориентированных металлических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Худова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Сахбутдинова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Силовые композитные кронштейны интегрального типа.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Гимранов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Антонов Д.О.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и теоретическое описание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термоструйного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нанесения полимерных порошковых покрытий.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Тахавиев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Гимранов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Валеева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технологических процессов нанесения полимерных порошковых покрытий.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Орлов М.А., Самойлов В.М., Валеева А.Р.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Теоретическое описание электротехнических свойств синтактических углеродных пен.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Тукмакова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Динамика полидисперсной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парокапельной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смеси с учётом механизмов дробления и коагуляции капель.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Тукмакова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Динамика полидисперсной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парокапельной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смеси с учётом механизмов дробления и коагуляции капель.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Дмитриев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прочности изделий из углепластиков путем контролируемого снижения остаточных напряжений в процессе формования.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Дмитриев С.А.,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прочности изделий из углепластиков путем контролируемого снижения остаточных напряжений в процессе формования.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Климкин Ю.О.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Кинетика протекания диффузионных процессов в жаростойких покрытиях при высокотемпературных испытаниях.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Салихов Р.В.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Плазменная обработка порошка жаропрочного никелевого сплава для лазерных аддитивных технологий.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качества изготовления ленточно-упругого шарнира из углепластика за счет компьютерного моделирования процессов пропитки и отверждения.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Умутбаев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Ильясов Р.Р.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 работы интеллектуальной системы дистанционного запуска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двс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легкого многоцелевого самолета.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Раздайбедин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Матюнина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Технология и оборудование процесса изготовления кольцевых корпусных деталей газотурбинных двигателей.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Раздайбедин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Андреева Н.В.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Процесс изготовления складчатого заполнителя для панелей интерьера самолета.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Шаймуратова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полимерных материалов на основе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автомобиле- и авиастроении.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Шарифгалиева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свойств и структуры токопроводящих материалов в транспортной технике.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B82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5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Информационные технологии в создании, производстве, эксплуатации и задачах управления объектами авиакосмической техники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Главный павильон, конференц-зал «Свияжск»</w:t>
      </w:r>
    </w:p>
    <w:p w:rsidR="00671248" w:rsidRPr="003C7333" w:rsidRDefault="0067124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доцент, директор Института технической кибернетики и информатики КНИТУ-КАИ </w:t>
      </w:r>
      <w:r w:rsidRPr="003C7333">
        <w:rPr>
          <w:rFonts w:ascii="Times New Roman" w:hAnsi="Times New Roman" w:cs="Times New Roman"/>
          <w:bCs/>
          <w:sz w:val="24"/>
          <w:szCs w:val="24"/>
        </w:rPr>
        <w:t xml:space="preserve">Трегубов Владимир </w:t>
      </w:r>
      <w:r w:rsidRPr="003C7333">
        <w:rPr>
          <w:rFonts w:ascii="Times New Roman" w:hAnsi="Times New Roman" w:cs="Times New Roman"/>
          <w:sz w:val="24"/>
          <w:szCs w:val="24"/>
        </w:rPr>
        <w:t>Трегубов.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систем автоматизированного проектирования Сергей Федорович Чермошенцев</w:t>
      </w: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компьютерных систем,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Дарья Вадимовна </w:t>
      </w: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Шекриладзе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М.Д.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Организация подготовки производства на АО «КМПО» с применением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3C7333">
        <w:rPr>
          <w:rFonts w:ascii="Times New Roman" w:hAnsi="Times New Roman" w:cs="Times New Roman"/>
          <w:sz w:val="24"/>
          <w:szCs w:val="24"/>
        </w:rPr>
        <w:t xml:space="preserve"> – системы. (АО "КМПО",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Родина Р.В.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Информационная система прогнозирования нештатных ситуаций.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Д.Сытин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Е.Творогов.</w:t>
      </w:r>
      <w:r w:rsidRPr="003C7333">
        <w:rPr>
          <w:rFonts w:ascii="Times New Roman" w:hAnsi="Times New Roman" w:cs="Times New Roman"/>
          <w:sz w:val="24"/>
          <w:szCs w:val="24"/>
        </w:rPr>
        <w:t>Обзор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технологий и изделий СЗИ (средства защиты информации) сетевого уровня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Dionis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(НПО Фактор-ТС, г. Москва)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А.Политико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 Изделия специального назначения СКЗИ (средства криптографической защиты информации) серии М-479», (НПО Фактор-ТС, г. Москва)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Трусфус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Методы определения пропускной способности точки доступа беспроводной сети.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Трусфус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М.В.</w:t>
      </w:r>
      <w:r w:rsidRPr="003C7333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работы беспроводной сети с множеством рабочих станций и точек доступа в составе корпоративной сети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предприятия.(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Алексеев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Н.Н.</w:t>
      </w:r>
      <w:r w:rsidRPr="003C733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управления БПЛА.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Макеев П.А.,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Музафаров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И.Р.</w:t>
      </w:r>
      <w:r w:rsidRPr="003C7333">
        <w:rPr>
          <w:rFonts w:ascii="Times New Roman" w:hAnsi="Times New Roman" w:cs="Times New Roman"/>
          <w:sz w:val="24"/>
          <w:szCs w:val="24"/>
        </w:rPr>
        <w:t>«Методика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проектирования печатных плат с использованием средств моделирования». (Акционерное общество «Научно-производственное объединение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Суркин Н.Р.,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Д.И.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система управления автопарковками при аэропортах.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Котельников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А.Г.</w:t>
      </w:r>
      <w:r w:rsidRPr="003C7333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электромагнитных полей сложных технических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Сиразетдинов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Р.Т.</w:t>
      </w:r>
      <w:r w:rsidRPr="003C7333">
        <w:rPr>
          <w:rFonts w:ascii="Times New Roman" w:hAnsi="Times New Roman" w:cs="Times New Roman"/>
          <w:sz w:val="24"/>
          <w:szCs w:val="24"/>
        </w:rPr>
        <w:t>Старт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-стопное управление переходным режимом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конвертоплана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Железнов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А.Н.</w:t>
      </w:r>
      <w:r w:rsidRPr="003C733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анализа неопределенных пространственно-временных данных.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Артемьев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И.В.</w:t>
      </w:r>
      <w:r w:rsidRPr="003C7333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методики для проектной оценки функционирования БКС ЛА в корпусе на основе композитов при косвенном воздействии разряда молнии.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Тихонов С.В., Сиразетдинов Р.Т. </w:t>
      </w:r>
      <w:r w:rsidRPr="003C7333">
        <w:rPr>
          <w:rFonts w:ascii="Times New Roman" w:hAnsi="Times New Roman" w:cs="Times New Roman"/>
          <w:sz w:val="24"/>
          <w:szCs w:val="24"/>
        </w:rPr>
        <w:t>Оценка качества группового управления беспилотными летательными аппаратами на основе имитации агрегатного состояния вещества. (КНИТУ-КАИ, г. Казань);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B82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6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Авионика, инфокоммуникационные и радиотехнические системы и приборные комплексы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Главный павильон, конференц-зал «Казань»</w:t>
      </w:r>
    </w:p>
    <w:p w:rsidR="0057364D" w:rsidRPr="003C7333" w:rsidRDefault="0057364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09.00-18.00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физико-математических наук, профессор, директор Института радиоэлектроники и телекоммуникаций КНИТУ-КАИ Адель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ФирадовичНадеев</w:t>
      </w:r>
      <w:proofErr w:type="spellEnd"/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электронике Рашид Робертович Файзуллин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Секретарь: 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НТвЭ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Мальцев Алексей Александрович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Мещанинов К.О.,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Непогодин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«Устройство входного контроля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фотоприемных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дальнометрических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модулей лазерно-локационных каналов авиационных носителей». ((АО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Якубов М.Я., Кириллин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Мифтахов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Б.И. </w:t>
      </w:r>
      <w:r w:rsidRPr="003C7333">
        <w:rPr>
          <w:rFonts w:ascii="Times New Roman" w:hAnsi="Times New Roman" w:cs="Times New Roman"/>
          <w:sz w:val="24"/>
          <w:szCs w:val="24"/>
        </w:rPr>
        <w:t xml:space="preserve">"Преимущества применения гибко-жестких печатных плат на примере приемного тракта оптико-электронного прибора». 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Карамов Ф.А., Литвинов И.А., Арсланов Ш.А.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Возможности расширения  исследований элементного, фазового составов образцов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суперионных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проводников используемых при построении современных радиотехнических систем на базе современной исследовательской техники.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Карамов Ф.А., Горбунов И.А.,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Интеграторы дискретного действия при построении функционально завершенных устройств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Карамов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Ф.А., Козин К.В.,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электрод-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суперионный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проводник с дробно-степенной зависимостью импеданса при построении приборных комплексов.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Лысачкина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Т.А., Потапова О.В.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Определение границ использования упрощенной модели для расчета электромагнитного поля в поглощающих средах.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Солдаткин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Методологические основы построения и особенности измерительно-вычислительной системы воздушных сигналов самолета с неподвижным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невысту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Никитин А.В., Солдаткин В.В., Солдаткин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Алгоритмическое обеспечение измерительных каналов системы воздушных сигналов самолета с неподвижным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невыступающим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приемником потока.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Ефремова Е.С.,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Мифтахов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Б.И. </w:t>
      </w:r>
      <w:r w:rsidRPr="003C7333">
        <w:rPr>
          <w:rFonts w:ascii="Times New Roman" w:hAnsi="Times New Roman" w:cs="Times New Roman"/>
          <w:sz w:val="24"/>
          <w:szCs w:val="24"/>
        </w:rPr>
        <w:t>Алгоритмы определения высотно-скоростных параметров в каналах вихревой системы воздушных сигналов дозвукового самолета.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Ефремова Е.С.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Основы построения особенности вихревой системы воздушных сигналов дозвукового летательного аппарата.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Морозов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Федорчук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М.Н.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способов ускорения заряда аккумулятора.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Филареева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И.Д.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элементарного излучателя с коаксиальным питанием для сфокусированной антенной решетки.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Макарова Д.Г.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Создание алгоритма по определению битовых ошибок и анализ влияния фазового дрожания на уровень битовых ошибок.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Макарова Д.Г.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поворота сигнального созвездия на символьные ошибки.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Чикляев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Pr="003C7333">
        <w:rPr>
          <w:rFonts w:ascii="Times New Roman" w:hAnsi="Times New Roman" w:cs="Times New Roman"/>
          <w:sz w:val="24"/>
          <w:szCs w:val="24"/>
        </w:rPr>
        <w:t>Оценка точности пеленгации с ошибками в определении координат излучения и фазы с использованием сфокусированной антенной решетки.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Тухватуллов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Рахимов Д.Р. </w:t>
      </w:r>
      <w:r w:rsidRPr="003C7333">
        <w:rPr>
          <w:rFonts w:ascii="Times New Roman" w:hAnsi="Times New Roman" w:cs="Times New Roman"/>
          <w:sz w:val="24"/>
          <w:szCs w:val="24"/>
        </w:rPr>
        <w:t>Моделирование алгоритмов приема сигналов систем спутниковой связи.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Умножители и делители частоты.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Назметдинов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Ф.Р.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Алгоритмы адаптивного сглаживания электрофизиологических сигналов в задачах телемедицины.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Дюгурова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Обработка электрофизиологических сигналов на основе тензорной алгебры.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Арискин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Е.О., Лисин Р.А.,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Миннебаев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Алгоритмы определения параметров вектора ветра при эксплуатации вертолета в каналах системы на основе неподвижного комбинированного приемника с ионно-меточными и аэрометрическими каналами*.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Арискин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Основы построения и особенности системы измерения параметров вектора ветра на борту вертолета на основе неподвижного комбинированного приемника с ионно-меточными и аэрометрическими измерительными каналами*.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 </w:t>
      </w:r>
      <w:r w:rsidRPr="003C7333">
        <w:rPr>
          <w:rFonts w:ascii="Times New Roman" w:hAnsi="Times New Roman" w:cs="Times New Roman"/>
          <w:sz w:val="24"/>
          <w:szCs w:val="24"/>
        </w:rPr>
        <w:t>Разработка цифрового регулятора скорости вращения двигателя постоянного тока.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Токарев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Автоматизированная установка для калибровки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термопарных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датчиков.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Яушев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эффективности алгоритма оценки канального ресурса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непуассоновкой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модели трафика.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Фарсеев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Д.Ш.,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Яушев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программно-имитационной модели прототипа электронного устройства обработки изображений.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Мушарапов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Анализатор размеров частиц механических примесей в технических жидкостях.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Кадушкин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 В., Файзуллин Р. Р., Лернер И.М.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 определению условий возникновения периодически нестационарного случайного процесса установления фазы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ФМн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-n-сигнала на выходе линейной.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Зарипов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 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Фатыхов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 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Имитационное моделирование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полигауссова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алгоритма разрешения сигналов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помехах.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Уразбахтин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Спиридонов И.О.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блока управления и регистрации параметров трехосного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гиростабилизатора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отечественной элементной базе.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Хайруллина Л.Р., Смородин Ф.К.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универсальной лазерной оптической головки на режимы сварки, резки и сверления отверстий.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Надеев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Кузеев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Рахимов Д.Р.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программно-аппаратного комплекса моделирования перспективных инфокоммуникационных систем. (КНИТУ-КАИ, г. Казань);</w:t>
      </w:r>
    </w:p>
    <w:p w:rsidR="00554606" w:rsidRPr="003C7333" w:rsidRDefault="003C7333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="00554606" w:rsidRPr="003C7333">
        <w:rPr>
          <w:rFonts w:ascii="Times New Roman" w:hAnsi="Times New Roman" w:cs="Times New Roman"/>
          <w:b/>
          <w:sz w:val="24"/>
          <w:szCs w:val="24"/>
        </w:rPr>
        <w:t>Надеев А.Ф.</w:t>
      </w:r>
      <w:r w:rsidR="00554606" w:rsidRPr="003C7333">
        <w:rPr>
          <w:rFonts w:ascii="Times New Roman" w:hAnsi="Times New Roman" w:cs="Times New Roman"/>
          <w:sz w:val="24"/>
          <w:szCs w:val="24"/>
        </w:rPr>
        <w:t xml:space="preserve"> Адаптивная обработка радиосигналов инфокоммуникационных систем  в комплексе </w:t>
      </w:r>
      <w:proofErr w:type="spellStart"/>
      <w:r w:rsidR="00554606" w:rsidRPr="003C7333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="00554606" w:rsidRPr="003C7333">
        <w:rPr>
          <w:rFonts w:ascii="Times New Roman" w:hAnsi="Times New Roman" w:cs="Times New Roman"/>
          <w:sz w:val="24"/>
          <w:szCs w:val="24"/>
        </w:rPr>
        <w:t xml:space="preserve"> помех.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Валеев Б.М., Сагдиев Р.К.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измерения расстояния емкостного датчика.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Валеев Б.М., Сагдиев Р.К.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Математическая модель системы измерений высокоскоростного вращающегося вала.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Асаад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Язан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Имад-Эльдин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алгоритма синхронизация OFDM сигналов в перспективных системах радиосвязи.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Порунов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условий возникновения зон обледенения приемника температуры торможения.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Гилазов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Проблема измерения коэффициента отражение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сетеполотна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Отработка отдельных частей измерительной установки.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Кравченко Н.А., Тюрина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построения трехкомпонентных измерителей угловой скорости подвижных объектов.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7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Новые технологии в экологической, промышленной безопасности и повышение эффективности производственных систем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№2, Конференц-зал «Кама»</w:t>
      </w:r>
    </w:p>
    <w:p w:rsidR="00B95345" w:rsidRPr="003C7333" w:rsidRDefault="00B9534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Газиз Фуатович Мингалеев, доктор экономических наук, профессор, заведующий кафедрой экономики и управления на предприятии КНИТУ-КАИ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Елена Викторовна Муравьева, доктор педагогических наук, профессор, заведующая кафедрой промышленной и экологической безопасности КНИТУ-КАИ; Юлия Алексеевна Тунакова, доктор химических наук, профессор, заведующая кафедрой общей химии и экологии КНИТУ-КАИ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Виталий Михайлович Бабушкин, кандидат экономических наук, доцент кафедры экономики и управления на предприятии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Акбиров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З.Р.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Технология низкотемпературного опреснения воды.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Теляшева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Линия переработки отходов строительства и сноса.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Давлетшин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Проверка качества питьевых привозных вод детских садов.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Балашова Е.И.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Оценка уровня загрязнения городской среды приоритетными загрязняющими веществами при термической утилизации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Габдрахманова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Валиев В.С.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фильтро-минерализационного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материала на основе цеолита Татарско-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Шатрашанского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месторождения. (КНИТУ-КАИ; ИПЭН АН РТ,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Петров А.А., Найман М.О.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Поверхностные сточные воды ТЭС как элемент ресурсосбережения.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Петрухин О.М.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Обеззараживание и утилизация медицинских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Сенин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утилизации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Магомедов Х.И.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Конструирование измерителя звукового давления.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Марков Д.С., Сиразетдинов Р.Т.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Многопоточная динамическая математическая модель прогнозирования материального обеспечения предприятия.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Хафизова Г.А.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Некоторые аспекты маркетинговых коммуникаций на примере ООО 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».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Унтура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Ахмадиева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Преимущества и недостатки различных форм и методов внешнеторговых операций РФ.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Минниханов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Перевозка опасных грузов по автодорогам общего пользования  (ГБУ «Безопасность дорожного движения»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Цзи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НАУЧНО-ТЕХНИЧЕСКИЕ ОСНОВЫ СОВЕРШЕНСТВОВАНИЯ СИСТЕМЫ МОНИТОРИНГА, УПРАВЛЕНИЯ ЭКОЛОГИЧЕСКОЙ БЕЗОПАСНОСТЬЮ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Цзинь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Вэйчжоу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СПОСОБЫ ПОВЫШЕНИЯ ЭФФЕКТИВНОСТИ РАБОТЫ ПРОИЗВОДСТВЕННЫХ СИСТЕМ НА ПРЕДПРИЯТИИ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Лавонин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выпуска товарной продукции на промышленном предприятии за счет внедрения новых технологий мониторинга и управления механообрабатывающего парка станков с ЧПУ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Мардамшин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Организация производства: производственные ресурсы, эффективность их использования и производительность труда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Валиева Е.Г.,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И.Ш.</w:t>
      </w:r>
      <w:r w:rsidRPr="003C7333">
        <w:rPr>
          <w:rFonts w:ascii="Times New Roman" w:hAnsi="Times New Roman" w:cs="Times New Roman"/>
          <w:sz w:val="24"/>
          <w:szCs w:val="24"/>
        </w:rPr>
        <w:t xml:space="preserve">  МЕТОДИКА ПРОСЛЕЖИВАНИЯ ЭКОНОМИЧЕСКИХ ПОСЛЕДСТВИЙ ПОТЕРЬ, ДОПУЩЕННЫХ ПРИ ПОДГОТОВКЕ ПРОИЗВОДСТВА (ПАО «КАМАЗ», Кузнечный завод,  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Токарев В.В. </w:t>
      </w:r>
      <w:r w:rsidRPr="003C7333">
        <w:rPr>
          <w:rFonts w:ascii="Times New Roman" w:hAnsi="Times New Roman" w:cs="Times New Roman"/>
          <w:sz w:val="24"/>
          <w:szCs w:val="24"/>
        </w:rPr>
        <w:t>Цифровая стандартизация как драйвер  повышения эффективности в экологической и производственной безопасности Межрегиональная группа компаний («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Информпроект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г. Казань);</w:t>
      </w: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br w:type="page"/>
      </w:r>
    </w:p>
    <w:p w:rsidR="00430737" w:rsidRPr="003C7333" w:rsidRDefault="00714A2A">
      <w:pPr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Телефоны организаторов конференции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580"/>
      </w:tblGrid>
      <w:tr w:rsidR="00C61312" w:rsidRPr="003C7333" w:rsidTr="003420BE">
        <w:tc>
          <w:tcPr>
            <w:tcW w:w="704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№ секции</w:t>
            </w:r>
          </w:p>
        </w:tc>
        <w:tc>
          <w:tcPr>
            <w:tcW w:w="3657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977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80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Контактная информация</w:t>
            </w:r>
          </w:p>
        </w:tc>
      </w:tr>
      <w:tr w:rsidR="00714A2A" w:rsidRPr="003C7333" w:rsidTr="003420BE">
        <w:trPr>
          <w:trHeight w:val="687"/>
        </w:trPr>
        <w:tc>
          <w:tcPr>
            <w:tcW w:w="704" w:type="dxa"/>
            <w:vAlign w:val="center"/>
          </w:tcPr>
          <w:p w:rsidR="00714A2A" w:rsidRPr="003C7333" w:rsidRDefault="00714A2A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714A2A" w:rsidRPr="003C7333" w:rsidRDefault="003D69F3" w:rsidP="003D69F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 xml:space="preserve">Ученый секретарь </w:t>
            </w:r>
            <w:r w:rsidR="00EF25F9" w:rsidRPr="003C7333">
              <w:rPr>
                <w:rFonts w:eastAsia="Calibri"/>
                <w:sz w:val="24"/>
                <w:szCs w:val="24"/>
              </w:rPr>
              <w:t>конференции</w:t>
            </w:r>
          </w:p>
        </w:tc>
        <w:tc>
          <w:tcPr>
            <w:tcW w:w="2977" w:type="dxa"/>
            <w:vAlign w:val="center"/>
          </w:tcPr>
          <w:p w:rsidR="00714A2A" w:rsidRPr="003C7333" w:rsidRDefault="00714A2A" w:rsidP="003420BE">
            <w:pPr>
              <w:widowControl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Файзуллин Константин Владимирович</w:t>
            </w:r>
          </w:p>
        </w:tc>
        <w:tc>
          <w:tcPr>
            <w:tcW w:w="2580" w:type="dxa"/>
            <w:vAlign w:val="center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714A2A" w:rsidRPr="003C7333" w:rsidRDefault="00EF25F9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</w:t>
            </w:r>
            <w:r w:rsidR="00714A2A" w:rsidRPr="003C7333">
              <w:rPr>
                <w:rFonts w:eastAsia="Calibri"/>
                <w:sz w:val="24"/>
                <w:szCs w:val="24"/>
              </w:rPr>
              <w:t>- 952-035-44-60</w:t>
            </w:r>
          </w:p>
        </w:tc>
      </w:tr>
      <w:tr w:rsidR="00C61312" w:rsidRPr="003C7333" w:rsidTr="003420BE">
        <w:trPr>
          <w:trHeight w:val="800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Проектирование, производство и эксплуатация летательных аппаратов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Батраков Андрей Сергеевич</w:t>
            </w:r>
          </w:p>
        </w:tc>
        <w:tc>
          <w:tcPr>
            <w:tcW w:w="2580" w:type="dxa"/>
          </w:tcPr>
          <w:p w:rsidR="003420BE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8-951-893-96-68</w:t>
            </w:r>
          </w:p>
        </w:tc>
      </w:tr>
      <w:tr w:rsidR="00C61312" w:rsidRPr="003C7333" w:rsidTr="003420BE">
        <w:trPr>
          <w:trHeight w:val="98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Рабочие процессы и технологии в российском авиационном двигателестроении и энергоустановках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Валиев Фарид Максимович</w:t>
            </w:r>
          </w:p>
        </w:tc>
        <w:tc>
          <w:tcPr>
            <w:tcW w:w="2580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раб. тел.: 231 03 98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61312" w:rsidRPr="003C7333" w:rsidTr="003420BE">
        <w:trPr>
          <w:trHeight w:val="1264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Современные подходы к вопросу технологий изготовления, обработки и формообразования изделий в машиностроении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 xml:space="preserve">:  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Шестакова Екатерина Александровна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8-9656-018-210</w:t>
            </w:r>
          </w:p>
        </w:tc>
      </w:tr>
      <w:tr w:rsidR="00C61312" w:rsidRPr="003C7333" w:rsidTr="003420BE">
        <w:trPr>
          <w:trHeight w:val="97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Современные технологии и материалы для решения задач транспортной техники и энергетики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Беляев Алексей Витальевич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89625554545</w:t>
            </w:r>
          </w:p>
        </w:tc>
      </w:tr>
      <w:tr w:rsidR="00C61312" w:rsidRPr="003C7333" w:rsidTr="003420BE">
        <w:trPr>
          <w:trHeight w:val="1282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Информационные технологии в создании, производстве, эксплуатации и задачах управления объектами авиакосмической техники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3C7333">
              <w:rPr>
                <w:rFonts w:eastAsia="Calibri"/>
                <w:b/>
                <w:sz w:val="24"/>
                <w:szCs w:val="24"/>
              </w:rPr>
              <w:t>Абзалов</w:t>
            </w:r>
            <w:proofErr w:type="spellEnd"/>
            <w:r w:rsidRPr="003C7333">
              <w:rPr>
                <w:rFonts w:eastAsia="Calibri"/>
                <w:b/>
                <w:sz w:val="24"/>
                <w:szCs w:val="24"/>
              </w:rPr>
              <w:t xml:space="preserve"> Айрат </w:t>
            </w:r>
            <w:proofErr w:type="spellStart"/>
            <w:r w:rsidRPr="003C7333">
              <w:rPr>
                <w:rFonts w:eastAsia="Calibri"/>
                <w:b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8-9172-623-987</w:t>
            </w:r>
          </w:p>
        </w:tc>
      </w:tr>
      <w:tr w:rsidR="00C61312" w:rsidRPr="003C7333" w:rsidTr="003420BE">
        <w:trPr>
          <w:trHeight w:val="975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Авионика, инфокоммуникационные и радиотехнические системы и приборные комплексы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Рахимов Дамир Раисович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8-9510-651-633</w:t>
            </w:r>
          </w:p>
        </w:tc>
      </w:tr>
      <w:tr w:rsidR="00C61312" w:rsidRPr="003C7333" w:rsidTr="003420BE">
        <w:trPr>
          <w:trHeight w:val="136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Новые технологии в экологической, промышленной безопасности и повышение эффективности производственных систем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Бабушкин Виталий Михайлович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сот. тел.: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8 -917-900-60-94</w:t>
            </w:r>
          </w:p>
        </w:tc>
      </w:tr>
      <w:tr w:rsidR="00C61312" w:rsidRPr="003C7333" w:rsidTr="003420BE">
        <w:trPr>
          <w:trHeight w:val="1240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Новые образовательные технологии в подготовке кадров для авиакосмической отрасли в условиях цифровой экономики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Загребина Екатерина Ильдусовна</w:t>
            </w:r>
          </w:p>
        </w:tc>
        <w:tc>
          <w:tcPr>
            <w:tcW w:w="2580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раб. тел.: 231-01-21</w:t>
            </w:r>
          </w:p>
          <w:p w:rsidR="00C61312" w:rsidRPr="003C7333" w:rsidRDefault="00EF25F9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8-905-021-85-18</w:t>
            </w:r>
          </w:p>
        </w:tc>
      </w:tr>
    </w:tbl>
    <w:p w:rsidR="00C61312" w:rsidRPr="003C7333" w:rsidRDefault="00C61312" w:rsidP="00BF5524">
      <w:pPr>
        <w:rPr>
          <w:rFonts w:ascii="Times New Roman" w:hAnsi="Times New Roman" w:cs="Times New Roman"/>
          <w:sz w:val="24"/>
          <w:szCs w:val="24"/>
        </w:rPr>
      </w:pPr>
    </w:p>
    <w:sectPr w:rsidR="00C61312" w:rsidRPr="003C7333" w:rsidSect="003C73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EB"/>
    <w:multiLevelType w:val="hybridMultilevel"/>
    <w:tmpl w:val="737864F2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B41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3A7"/>
    <w:multiLevelType w:val="hybridMultilevel"/>
    <w:tmpl w:val="0BB80C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64248C"/>
    <w:multiLevelType w:val="hybridMultilevel"/>
    <w:tmpl w:val="4BA691E0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2227"/>
    <w:multiLevelType w:val="hybridMultilevel"/>
    <w:tmpl w:val="E01881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C8778AB"/>
    <w:multiLevelType w:val="hybridMultilevel"/>
    <w:tmpl w:val="587E6F2C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4386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41CE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346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902F6"/>
    <w:multiLevelType w:val="hybridMultilevel"/>
    <w:tmpl w:val="E01881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F8A34F1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74FB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A3FE0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26572"/>
    <w:multiLevelType w:val="hybridMultilevel"/>
    <w:tmpl w:val="AE2EB8B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61AA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5238"/>
    <w:multiLevelType w:val="hybridMultilevel"/>
    <w:tmpl w:val="FBB4B854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67121"/>
    <w:multiLevelType w:val="hybridMultilevel"/>
    <w:tmpl w:val="25D4AAB6"/>
    <w:lvl w:ilvl="0" w:tplc="1BEC7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673A"/>
    <w:multiLevelType w:val="hybridMultilevel"/>
    <w:tmpl w:val="FBB4B854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4B2"/>
    <w:multiLevelType w:val="hybridMultilevel"/>
    <w:tmpl w:val="0BB80C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C76C24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CA"/>
    <w:rsid w:val="00040A0C"/>
    <w:rsid w:val="00056069"/>
    <w:rsid w:val="00065307"/>
    <w:rsid w:val="00067CCB"/>
    <w:rsid w:val="0007082B"/>
    <w:rsid w:val="000835EB"/>
    <w:rsid w:val="000927C3"/>
    <w:rsid w:val="00095231"/>
    <w:rsid w:val="000A2C98"/>
    <w:rsid w:val="000A4565"/>
    <w:rsid w:val="000B4342"/>
    <w:rsid w:val="000C2E59"/>
    <w:rsid w:val="000C5D13"/>
    <w:rsid w:val="000D2F6D"/>
    <w:rsid w:val="001048C2"/>
    <w:rsid w:val="00132F85"/>
    <w:rsid w:val="001331D7"/>
    <w:rsid w:val="00136EE7"/>
    <w:rsid w:val="001371FF"/>
    <w:rsid w:val="0015360E"/>
    <w:rsid w:val="00173C28"/>
    <w:rsid w:val="001A5F3D"/>
    <w:rsid w:val="001B6729"/>
    <w:rsid w:val="001C555E"/>
    <w:rsid w:val="001D37FC"/>
    <w:rsid w:val="001D5375"/>
    <w:rsid w:val="001F6749"/>
    <w:rsid w:val="00206F71"/>
    <w:rsid w:val="0021755C"/>
    <w:rsid w:val="00262C0F"/>
    <w:rsid w:val="00265D60"/>
    <w:rsid w:val="00265DB2"/>
    <w:rsid w:val="00270FE1"/>
    <w:rsid w:val="00275F2F"/>
    <w:rsid w:val="0028073F"/>
    <w:rsid w:val="002861C0"/>
    <w:rsid w:val="00290596"/>
    <w:rsid w:val="0029096A"/>
    <w:rsid w:val="002A3E00"/>
    <w:rsid w:val="0030386C"/>
    <w:rsid w:val="00325B55"/>
    <w:rsid w:val="003420BE"/>
    <w:rsid w:val="003432BF"/>
    <w:rsid w:val="00345765"/>
    <w:rsid w:val="0034687D"/>
    <w:rsid w:val="00347C25"/>
    <w:rsid w:val="00387947"/>
    <w:rsid w:val="00387AC5"/>
    <w:rsid w:val="003C07E4"/>
    <w:rsid w:val="003C7333"/>
    <w:rsid w:val="003D4AD2"/>
    <w:rsid w:val="003D69F3"/>
    <w:rsid w:val="003E4645"/>
    <w:rsid w:val="00426816"/>
    <w:rsid w:val="00430737"/>
    <w:rsid w:val="00435676"/>
    <w:rsid w:val="004575DE"/>
    <w:rsid w:val="00463870"/>
    <w:rsid w:val="00490A99"/>
    <w:rsid w:val="00491181"/>
    <w:rsid w:val="00493BDA"/>
    <w:rsid w:val="004972C4"/>
    <w:rsid w:val="004A5E1E"/>
    <w:rsid w:val="00502AB9"/>
    <w:rsid w:val="00505191"/>
    <w:rsid w:val="00525A5D"/>
    <w:rsid w:val="00536BB7"/>
    <w:rsid w:val="00554606"/>
    <w:rsid w:val="00570AFC"/>
    <w:rsid w:val="0057364D"/>
    <w:rsid w:val="00577D82"/>
    <w:rsid w:val="005A160A"/>
    <w:rsid w:val="005B04F3"/>
    <w:rsid w:val="005B47C2"/>
    <w:rsid w:val="005D50C1"/>
    <w:rsid w:val="005E651A"/>
    <w:rsid w:val="00605906"/>
    <w:rsid w:val="006559AF"/>
    <w:rsid w:val="00656051"/>
    <w:rsid w:val="00671248"/>
    <w:rsid w:val="006729D0"/>
    <w:rsid w:val="00681D35"/>
    <w:rsid w:val="006C3553"/>
    <w:rsid w:val="006C71D8"/>
    <w:rsid w:val="006D5664"/>
    <w:rsid w:val="006E4F70"/>
    <w:rsid w:val="006F1CB1"/>
    <w:rsid w:val="006F22D1"/>
    <w:rsid w:val="00705240"/>
    <w:rsid w:val="00705F2E"/>
    <w:rsid w:val="00714A2A"/>
    <w:rsid w:val="00734786"/>
    <w:rsid w:val="0075337C"/>
    <w:rsid w:val="00765B46"/>
    <w:rsid w:val="00776FD9"/>
    <w:rsid w:val="00796B0C"/>
    <w:rsid w:val="007A5D6D"/>
    <w:rsid w:val="007E15CA"/>
    <w:rsid w:val="007E7AA8"/>
    <w:rsid w:val="007F11D4"/>
    <w:rsid w:val="008601CC"/>
    <w:rsid w:val="008749B4"/>
    <w:rsid w:val="008B4A46"/>
    <w:rsid w:val="008B7E9D"/>
    <w:rsid w:val="008D5ADF"/>
    <w:rsid w:val="008E0C0D"/>
    <w:rsid w:val="008F2153"/>
    <w:rsid w:val="00913279"/>
    <w:rsid w:val="00963A15"/>
    <w:rsid w:val="00987AC3"/>
    <w:rsid w:val="00995D9D"/>
    <w:rsid w:val="009C201A"/>
    <w:rsid w:val="009D01AF"/>
    <w:rsid w:val="009E29DE"/>
    <w:rsid w:val="00A20A27"/>
    <w:rsid w:val="00A32CDE"/>
    <w:rsid w:val="00A83926"/>
    <w:rsid w:val="00A86863"/>
    <w:rsid w:val="00AA2287"/>
    <w:rsid w:val="00AD060E"/>
    <w:rsid w:val="00AD7CBF"/>
    <w:rsid w:val="00AF05DB"/>
    <w:rsid w:val="00AF14C8"/>
    <w:rsid w:val="00B04FBD"/>
    <w:rsid w:val="00B42270"/>
    <w:rsid w:val="00B524B5"/>
    <w:rsid w:val="00B6161A"/>
    <w:rsid w:val="00B62E81"/>
    <w:rsid w:val="00B87BE4"/>
    <w:rsid w:val="00B95345"/>
    <w:rsid w:val="00BC10D9"/>
    <w:rsid w:val="00BC51BD"/>
    <w:rsid w:val="00BD69C3"/>
    <w:rsid w:val="00BF5524"/>
    <w:rsid w:val="00C04199"/>
    <w:rsid w:val="00C61312"/>
    <w:rsid w:val="00C6759A"/>
    <w:rsid w:val="00C81FB9"/>
    <w:rsid w:val="00CC12CA"/>
    <w:rsid w:val="00CF3E1E"/>
    <w:rsid w:val="00D30620"/>
    <w:rsid w:val="00D34470"/>
    <w:rsid w:val="00D44771"/>
    <w:rsid w:val="00D563C6"/>
    <w:rsid w:val="00D567F2"/>
    <w:rsid w:val="00D704C2"/>
    <w:rsid w:val="00DC2EA6"/>
    <w:rsid w:val="00DD5012"/>
    <w:rsid w:val="00DE045E"/>
    <w:rsid w:val="00DE4532"/>
    <w:rsid w:val="00E02E56"/>
    <w:rsid w:val="00E03480"/>
    <w:rsid w:val="00E16846"/>
    <w:rsid w:val="00E2416A"/>
    <w:rsid w:val="00E61D97"/>
    <w:rsid w:val="00E71C8E"/>
    <w:rsid w:val="00E86CB4"/>
    <w:rsid w:val="00EC119B"/>
    <w:rsid w:val="00EF25F9"/>
    <w:rsid w:val="00F000F6"/>
    <w:rsid w:val="00F1299A"/>
    <w:rsid w:val="00F17B82"/>
    <w:rsid w:val="00F303C8"/>
    <w:rsid w:val="00F83FAD"/>
    <w:rsid w:val="00FC2A4A"/>
    <w:rsid w:val="00FD0183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7718-952D-4A09-BBF5-616C888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2C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C613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D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00"/>
    <w:rPr>
      <w:rFonts w:ascii="Tahoma" w:hAnsi="Tahoma" w:cs="Tahoma"/>
      <w:sz w:val="16"/>
      <w:szCs w:val="16"/>
    </w:rPr>
  </w:style>
  <w:style w:type="character" w:customStyle="1" w:styleId="FranklinGothicMedium1">
    <w:name w:val="Основной текст + Franklin Gothic Medium1"/>
    <w:aliases w:val="15 pt,Полужирный5,Курсив8,Интервал 0 pt5"/>
    <w:basedOn w:val="a0"/>
    <w:uiPriority w:val="99"/>
    <w:rsid w:val="001A5F3D"/>
    <w:rPr>
      <w:rFonts w:ascii="Franklin Gothic Medium" w:eastAsia="Times New Roman" w:hAnsi="Franklin Gothic Medium" w:cs="Franklin Gothic Medium"/>
      <w:b/>
      <w:bCs/>
      <w:i/>
      <w:iCs/>
      <w:spacing w:val="0"/>
      <w:w w:val="100"/>
      <w:sz w:val="30"/>
      <w:szCs w:val="30"/>
      <w:shd w:val="clear" w:color="auto" w:fill="FFFFFF"/>
    </w:rPr>
  </w:style>
  <w:style w:type="paragraph" w:styleId="a9">
    <w:name w:val="Plain Text"/>
    <w:basedOn w:val="a"/>
    <w:link w:val="aa"/>
    <w:uiPriority w:val="99"/>
    <w:semiHidden/>
    <w:unhideWhenUsed/>
    <w:rsid w:val="00605906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059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91EB-A93B-4320-A307-740CBC1A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Константин Владимирович</dc:creator>
  <cp:lastModifiedBy>Сильницкая Юлия Олеговна</cp:lastModifiedBy>
  <cp:revision>7</cp:revision>
  <dcterms:created xsi:type="dcterms:W3CDTF">2018-08-02T06:15:00Z</dcterms:created>
  <dcterms:modified xsi:type="dcterms:W3CDTF">2018-09-26T05:41:00Z</dcterms:modified>
</cp:coreProperties>
</file>