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8A4F22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24</w:t>
      </w:r>
      <w:r w:rsidR="00DC027B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0</w:t>
      </w:r>
      <w:r w:rsidR="005C5B0B" w:rsidRPr="008A4F22">
        <w:rPr>
          <w:rFonts w:ascii="Times New Roman" w:hAnsi="Times New Roman"/>
          <w:sz w:val="56"/>
          <w:szCs w:val="56"/>
        </w:rPr>
        <w:t>7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20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4A22B8" w:rsidRPr="007D08D8" w:rsidRDefault="004A22B8" w:rsidP="00AD05DB">
      <w:pPr>
        <w:pStyle w:val="a6"/>
        <w:rPr>
          <w:rFonts w:ascii="Times New Roman" w:hAnsi="Times New Roman"/>
        </w:rPr>
      </w:pPr>
      <w:bookmarkStart w:id="2" w:name="_Toc398294871"/>
      <w:bookmarkStart w:id="3" w:name="_Toc398899455"/>
      <w:bookmarkStart w:id="4" w:name="_Toc399427532"/>
      <w:bookmarkStart w:id="5" w:name="_Toc400126333"/>
      <w:bookmarkStart w:id="6" w:name="_Toc400717980"/>
      <w:bookmarkEnd w:id="1"/>
      <w:r w:rsidRPr="007D08D8">
        <w:rPr>
          <w:rFonts w:ascii="Times New Roman" w:hAnsi="Times New Roman"/>
        </w:rPr>
        <w:lastRenderedPageBreak/>
        <w:t>Оглавление</w:t>
      </w:r>
    </w:p>
    <w:p w:rsidR="009345A9" w:rsidRPr="009345A9" w:rsidRDefault="004A22B8" w:rsidP="009345A9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lang w:eastAsia="ru-RU"/>
        </w:rPr>
      </w:pPr>
      <w:r w:rsidRPr="007D08D8">
        <w:rPr>
          <w:b/>
          <w:noProof/>
        </w:rPr>
        <w:fldChar w:fldCharType="begin"/>
      </w:r>
      <w:r w:rsidRPr="007D08D8">
        <w:instrText xml:space="preserve"> TOC \o "1-3" \h \z \u </w:instrText>
      </w:r>
      <w:r w:rsidRPr="007D08D8">
        <w:rPr>
          <w:b/>
          <w:noProof/>
        </w:rPr>
        <w:fldChar w:fldCharType="separate"/>
      </w:r>
      <w:hyperlink w:anchor="_Toc46488145" w:history="1">
        <w:r w:rsidR="009345A9" w:rsidRPr="009345A9">
          <w:rPr>
            <w:rStyle w:val="a7"/>
            <w:rFonts w:ascii="Times New Roman" w:hAnsi="Times New Roman"/>
            <w:noProof/>
          </w:rPr>
          <w:t>Комиссия по координации работы по противодействию коррупции в Республике Татарстан: В Казанском Кремле обсудили вопросы профилактики коррупционных рисков в сфере образования</w:t>
        </w:r>
        <w:r w:rsidR="009345A9" w:rsidRPr="009345A9">
          <w:rPr>
            <w:rFonts w:ascii="Times New Roman" w:hAnsi="Times New Roman"/>
            <w:noProof/>
            <w:webHidden/>
          </w:rPr>
          <w:tab/>
        </w:r>
        <w:r w:rsidR="009345A9" w:rsidRPr="009345A9">
          <w:rPr>
            <w:rFonts w:ascii="Times New Roman" w:hAnsi="Times New Roman"/>
            <w:noProof/>
            <w:webHidden/>
          </w:rPr>
          <w:fldChar w:fldCharType="begin"/>
        </w:r>
        <w:r w:rsidR="009345A9" w:rsidRPr="009345A9">
          <w:rPr>
            <w:rFonts w:ascii="Times New Roman" w:hAnsi="Times New Roman"/>
            <w:noProof/>
            <w:webHidden/>
          </w:rPr>
          <w:instrText xml:space="preserve"> PAGEREF _Toc46488145 \h </w:instrText>
        </w:r>
        <w:r w:rsidR="009345A9" w:rsidRPr="009345A9">
          <w:rPr>
            <w:rFonts w:ascii="Times New Roman" w:hAnsi="Times New Roman"/>
            <w:noProof/>
            <w:webHidden/>
          </w:rPr>
        </w:r>
        <w:r w:rsidR="009345A9" w:rsidRPr="009345A9">
          <w:rPr>
            <w:rFonts w:ascii="Times New Roman" w:hAnsi="Times New Roman"/>
            <w:noProof/>
            <w:webHidden/>
          </w:rPr>
          <w:fldChar w:fldCharType="separate"/>
        </w:r>
        <w:r w:rsidR="009345A9" w:rsidRPr="009345A9">
          <w:rPr>
            <w:rFonts w:ascii="Times New Roman" w:hAnsi="Times New Roman"/>
            <w:noProof/>
            <w:webHidden/>
          </w:rPr>
          <w:t>3</w:t>
        </w:r>
        <w:r w:rsidR="009345A9" w:rsidRPr="009345A9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45A9" w:rsidRPr="009345A9" w:rsidRDefault="009345A9" w:rsidP="009345A9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lang w:eastAsia="ru-RU"/>
        </w:rPr>
      </w:pPr>
      <w:hyperlink w:anchor="_Toc46488146" w:history="1">
        <w:r w:rsidRPr="009345A9">
          <w:rPr>
            <w:rStyle w:val="a7"/>
            <w:rFonts w:ascii="Times New Roman" w:hAnsi="Times New Roman"/>
            <w:noProof/>
          </w:rPr>
          <w:t>Первое антикоррупционное СМИ: Из мэрии Москвы уволили главу департамента образования Исаака Калину</w:t>
        </w:r>
        <w:r w:rsidRPr="009345A9">
          <w:rPr>
            <w:rFonts w:ascii="Times New Roman" w:hAnsi="Times New Roman"/>
            <w:noProof/>
            <w:webHidden/>
          </w:rPr>
          <w:tab/>
        </w:r>
        <w:r w:rsidRPr="009345A9">
          <w:rPr>
            <w:rFonts w:ascii="Times New Roman" w:hAnsi="Times New Roman"/>
            <w:noProof/>
            <w:webHidden/>
          </w:rPr>
          <w:fldChar w:fldCharType="begin"/>
        </w:r>
        <w:r w:rsidRPr="009345A9">
          <w:rPr>
            <w:rFonts w:ascii="Times New Roman" w:hAnsi="Times New Roman"/>
            <w:noProof/>
            <w:webHidden/>
          </w:rPr>
          <w:instrText xml:space="preserve"> PAGEREF _Toc46488146 \h </w:instrText>
        </w:r>
        <w:r w:rsidRPr="009345A9">
          <w:rPr>
            <w:rFonts w:ascii="Times New Roman" w:hAnsi="Times New Roman"/>
            <w:noProof/>
            <w:webHidden/>
          </w:rPr>
        </w:r>
        <w:r w:rsidRPr="009345A9">
          <w:rPr>
            <w:rFonts w:ascii="Times New Roman" w:hAnsi="Times New Roman"/>
            <w:noProof/>
            <w:webHidden/>
          </w:rPr>
          <w:fldChar w:fldCharType="separate"/>
        </w:r>
        <w:r w:rsidRPr="009345A9">
          <w:rPr>
            <w:rFonts w:ascii="Times New Roman" w:hAnsi="Times New Roman"/>
            <w:noProof/>
            <w:webHidden/>
          </w:rPr>
          <w:t>5</w:t>
        </w:r>
        <w:r w:rsidRPr="009345A9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45A9" w:rsidRPr="009345A9" w:rsidRDefault="009345A9" w:rsidP="009345A9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lang w:eastAsia="ru-RU"/>
        </w:rPr>
      </w:pPr>
      <w:hyperlink w:anchor="_Toc46488147" w:history="1">
        <w:r w:rsidRPr="009345A9">
          <w:rPr>
            <w:rStyle w:val="a7"/>
            <w:rFonts w:ascii="Times New Roman" w:hAnsi="Times New Roman"/>
            <w:noProof/>
          </w:rPr>
          <w:t>Первое антикоррупционное СМИ: Мишустин уволил замглавы Минобрнауки Лукашевич, которой «светит» срок за мошенничество</w:t>
        </w:r>
        <w:r w:rsidRPr="009345A9">
          <w:rPr>
            <w:rFonts w:ascii="Times New Roman" w:hAnsi="Times New Roman"/>
            <w:noProof/>
            <w:webHidden/>
          </w:rPr>
          <w:tab/>
        </w:r>
        <w:r w:rsidRPr="009345A9">
          <w:rPr>
            <w:rFonts w:ascii="Times New Roman" w:hAnsi="Times New Roman"/>
            <w:noProof/>
            <w:webHidden/>
          </w:rPr>
          <w:fldChar w:fldCharType="begin"/>
        </w:r>
        <w:r w:rsidRPr="009345A9">
          <w:rPr>
            <w:rFonts w:ascii="Times New Roman" w:hAnsi="Times New Roman"/>
            <w:noProof/>
            <w:webHidden/>
          </w:rPr>
          <w:instrText xml:space="preserve"> PAGEREF _Toc46488147 \h </w:instrText>
        </w:r>
        <w:r w:rsidRPr="009345A9">
          <w:rPr>
            <w:rFonts w:ascii="Times New Roman" w:hAnsi="Times New Roman"/>
            <w:noProof/>
            <w:webHidden/>
          </w:rPr>
        </w:r>
        <w:r w:rsidRPr="009345A9">
          <w:rPr>
            <w:rFonts w:ascii="Times New Roman" w:hAnsi="Times New Roman"/>
            <w:noProof/>
            <w:webHidden/>
          </w:rPr>
          <w:fldChar w:fldCharType="separate"/>
        </w:r>
        <w:r w:rsidRPr="009345A9">
          <w:rPr>
            <w:rFonts w:ascii="Times New Roman" w:hAnsi="Times New Roman"/>
            <w:noProof/>
            <w:webHidden/>
          </w:rPr>
          <w:t>6</w:t>
        </w:r>
        <w:r w:rsidRPr="009345A9">
          <w:rPr>
            <w:rFonts w:ascii="Times New Roman" w:hAnsi="Times New Roman"/>
            <w:noProof/>
            <w:webHidden/>
          </w:rPr>
          <w:fldChar w:fldCharType="end"/>
        </w:r>
      </w:hyperlink>
    </w:p>
    <w:p w:rsidR="009345A9" w:rsidRPr="009345A9" w:rsidRDefault="009345A9" w:rsidP="009345A9">
      <w:pPr>
        <w:pStyle w:val="11"/>
        <w:tabs>
          <w:tab w:val="right" w:leader="dot" w:pos="9345"/>
        </w:tabs>
        <w:jc w:val="both"/>
        <w:rPr>
          <w:rFonts w:ascii="Times New Roman" w:eastAsiaTheme="minorEastAsia" w:hAnsi="Times New Roman"/>
          <w:noProof/>
          <w:lang w:eastAsia="ru-RU"/>
        </w:rPr>
      </w:pPr>
      <w:hyperlink w:anchor="_Toc46488148" w:history="1">
        <w:r w:rsidRPr="009345A9">
          <w:rPr>
            <w:rStyle w:val="a7"/>
            <w:rFonts w:ascii="Times New Roman" w:hAnsi="Times New Roman"/>
            <w:noProof/>
          </w:rPr>
          <w:t>Комиссия по координации работы по противодействию коррупции в Республике Татарстан: Обсуждены вопросы обеспечения прозрачности деятельности муниципальных учреждений и фондов</w:t>
        </w:r>
        <w:r w:rsidRPr="009345A9">
          <w:rPr>
            <w:rFonts w:ascii="Times New Roman" w:hAnsi="Times New Roman"/>
            <w:noProof/>
            <w:webHidden/>
          </w:rPr>
          <w:tab/>
        </w:r>
        <w:r w:rsidRPr="009345A9">
          <w:rPr>
            <w:rFonts w:ascii="Times New Roman" w:hAnsi="Times New Roman"/>
            <w:noProof/>
            <w:webHidden/>
          </w:rPr>
          <w:fldChar w:fldCharType="begin"/>
        </w:r>
        <w:r w:rsidRPr="009345A9">
          <w:rPr>
            <w:rFonts w:ascii="Times New Roman" w:hAnsi="Times New Roman"/>
            <w:noProof/>
            <w:webHidden/>
          </w:rPr>
          <w:instrText xml:space="preserve"> PAGEREF _Toc46488148 \h </w:instrText>
        </w:r>
        <w:r w:rsidRPr="009345A9">
          <w:rPr>
            <w:rFonts w:ascii="Times New Roman" w:hAnsi="Times New Roman"/>
            <w:noProof/>
            <w:webHidden/>
          </w:rPr>
        </w:r>
        <w:r w:rsidRPr="009345A9">
          <w:rPr>
            <w:rFonts w:ascii="Times New Roman" w:hAnsi="Times New Roman"/>
            <w:noProof/>
            <w:webHidden/>
          </w:rPr>
          <w:fldChar w:fldCharType="separate"/>
        </w:r>
        <w:r w:rsidRPr="009345A9">
          <w:rPr>
            <w:rFonts w:ascii="Times New Roman" w:hAnsi="Times New Roman"/>
            <w:noProof/>
            <w:webHidden/>
          </w:rPr>
          <w:t>7</w:t>
        </w:r>
        <w:r w:rsidRPr="009345A9">
          <w:rPr>
            <w:rFonts w:ascii="Times New Roman" w:hAnsi="Times New Roman"/>
            <w:noProof/>
            <w:webHidden/>
          </w:rPr>
          <w:fldChar w:fldCharType="end"/>
        </w:r>
      </w:hyperlink>
    </w:p>
    <w:p w:rsidR="00803BB7" w:rsidRPr="00F262CC" w:rsidRDefault="004A22B8" w:rsidP="009520E0">
      <w:pPr>
        <w:rPr>
          <w:rFonts w:ascii="Times New Roman" w:hAnsi="Times New Roman"/>
        </w:rPr>
      </w:pPr>
      <w:r w:rsidRPr="007D08D8">
        <w:rPr>
          <w:rFonts w:ascii="Times New Roman" w:hAnsi="Times New Roman"/>
        </w:rPr>
        <w:fldChar w:fldCharType="end"/>
      </w:r>
      <w:bookmarkStart w:id="7" w:name="_Toc456358401"/>
      <w:bookmarkStart w:id="8" w:name="_Toc398294881"/>
      <w:bookmarkStart w:id="9" w:name="_Toc398899463"/>
      <w:bookmarkStart w:id="10" w:name="_Toc399427540"/>
      <w:bookmarkStart w:id="11" w:name="_Toc400126356"/>
      <w:bookmarkStart w:id="12" w:name="_Toc400717993"/>
      <w:bookmarkStart w:id="13" w:name="_Toc402000534"/>
      <w:bookmarkStart w:id="14" w:name="_Toc402533463"/>
      <w:bookmarkEnd w:id="2"/>
      <w:bookmarkEnd w:id="3"/>
      <w:bookmarkEnd w:id="4"/>
      <w:bookmarkEnd w:id="5"/>
      <w:bookmarkEnd w:id="6"/>
    </w:p>
    <w:p w:rsidR="00803BB7" w:rsidRDefault="00803BB7" w:rsidP="009520E0">
      <w:pPr>
        <w:rPr>
          <w:lang w:val="en-US" w:eastAsia="ru-RU"/>
        </w:rPr>
      </w:pPr>
      <w:bookmarkStart w:id="15" w:name="_GoBack"/>
      <w:bookmarkEnd w:id="15"/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F07703" w:rsidRDefault="00F07703" w:rsidP="009520E0">
      <w:pPr>
        <w:rPr>
          <w:lang w:val="en-US" w:eastAsia="ru-RU"/>
        </w:rPr>
      </w:pPr>
    </w:p>
    <w:p w:rsidR="00AD05DB" w:rsidRDefault="00AD05DB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EB7C8C" w:rsidRDefault="00EB7C8C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C92967" w:rsidRDefault="00C92967" w:rsidP="009520E0">
      <w:pPr>
        <w:rPr>
          <w:lang w:val="en-US" w:eastAsia="ru-RU"/>
        </w:rPr>
      </w:pPr>
    </w:p>
    <w:p w:rsidR="00DE0822" w:rsidRPr="00DE0822" w:rsidRDefault="00DE0822" w:rsidP="009520E0">
      <w:pPr>
        <w:rPr>
          <w:lang w:val="en-US" w:eastAsia="ru-RU"/>
        </w:rPr>
      </w:pPr>
    </w:p>
    <w:p w:rsidR="00206A9E" w:rsidRPr="00206A9E" w:rsidRDefault="00206A9E" w:rsidP="009520E0">
      <w:pPr>
        <w:rPr>
          <w:lang w:eastAsia="ru-RU"/>
        </w:rPr>
      </w:pPr>
    </w:p>
    <w:p w:rsidR="00145AF3" w:rsidRDefault="00145AF3" w:rsidP="009520E0">
      <w:pPr>
        <w:rPr>
          <w:lang w:eastAsia="ru-RU"/>
        </w:rPr>
      </w:pPr>
    </w:p>
    <w:p w:rsidR="00A91660" w:rsidRPr="005C6C2B" w:rsidRDefault="00A356A1" w:rsidP="00A356A1">
      <w:pPr>
        <w:pStyle w:val="1"/>
      </w:pPr>
      <w:bookmarkStart w:id="16" w:name="_Toc46488145"/>
      <w:r w:rsidRPr="00E91D2B">
        <w:lastRenderedPageBreak/>
        <w:t xml:space="preserve">Комиссия по координации работы по противодействию коррупции в Республике </w:t>
      </w:r>
      <w:proofErr w:type="gramStart"/>
      <w:r w:rsidRPr="00E91D2B">
        <w:t>Татарстан</w:t>
      </w:r>
      <w:r>
        <w:t>:</w:t>
      </w:r>
      <w:r>
        <w:br/>
      </w:r>
      <w:r w:rsidR="008A4F22" w:rsidRPr="008A4F22">
        <w:t>В</w:t>
      </w:r>
      <w:proofErr w:type="gramEnd"/>
      <w:r w:rsidR="008A4F22" w:rsidRPr="008A4F22">
        <w:t xml:space="preserve"> Казанском Кремле обсудили вопросы профилактики коррупционных рисков в сфере образования</w:t>
      </w:r>
      <w:bookmarkEnd w:id="16"/>
    </w:p>
    <w:p w:rsidR="005C6C2B" w:rsidRPr="00176FBC" w:rsidRDefault="00176FBC" w:rsidP="00A356A1">
      <w:pPr>
        <w:rPr>
          <w:rStyle w:val="a7"/>
          <w:rFonts w:ascii="Times New Roman" w:hAnsi="Times New Roman"/>
          <w:sz w:val="28"/>
        </w:rPr>
      </w:pPr>
      <w:r w:rsidRPr="00176FBC">
        <w:rPr>
          <w:rStyle w:val="a7"/>
          <w:rFonts w:ascii="Times New Roman" w:hAnsi="Times New Roman"/>
          <w:sz w:val="28"/>
          <w:lang w:val="en-US"/>
        </w:rPr>
        <w:t>https</w:t>
      </w:r>
      <w:r w:rsidRPr="00176FBC">
        <w:rPr>
          <w:rStyle w:val="a7"/>
          <w:rFonts w:ascii="Times New Roman" w:hAnsi="Times New Roman"/>
          <w:sz w:val="28"/>
        </w:rPr>
        <w:t>://</w:t>
      </w:r>
      <w:r w:rsidRPr="00176FBC">
        <w:rPr>
          <w:rStyle w:val="a7"/>
          <w:rFonts w:ascii="Times New Roman" w:hAnsi="Times New Roman"/>
          <w:sz w:val="28"/>
          <w:lang w:val="en-US"/>
        </w:rPr>
        <w:t>anticorruption</w:t>
      </w:r>
      <w:r w:rsidRPr="00176FBC">
        <w:rPr>
          <w:rStyle w:val="a7"/>
          <w:rFonts w:ascii="Times New Roman" w:hAnsi="Times New Roman"/>
          <w:sz w:val="28"/>
        </w:rPr>
        <w:t>.</w:t>
      </w:r>
      <w:proofErr w:type="spellStart"/>
      <w:r w:rsidRPr="00176FBC">
        <w:rPr>
          <w:rStyle w:val="a7"/>
          <w:rFonts w:ascii="Times New Roman" w:hAnsi="Times New Roman"/>
          <w:sz w:val="28"/>
          <w:lang w:val="en-US"/>
        </w:rPr>
        <w:t>tatarstan</w:t>
      </w:r>
      <w:proofErr w:type="spellEnd"/>
      <w:r w:rsidRPr="00176FBC">
        <w:rPr>
          <w:rStyle w:val="a7"/>
          <w:rFonts w:ascii="Times New Roman" w:hAnsi="Times New Roman"/>
          <w:sz w:val="28"/>
        </w:rPr>
        <w:t>.</w:t>
      </w:r>
      <w:proofErr w:type="spellStart"/>
      <w:r w:rsidRPr="00176FBC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176FBC">
        <w:rPr>
          <w:rStyle w:val="a7"/>
          <w:rFonts w:ascii="Times New Roman" w:hAnsi="Times New Roman"/>
          <w:sz w:val="28"/>
        </w:rPr>
        <w:t>/</w:t>
      </w:r>
      <w:r w:rsidRPr="00176FBC">
        <w:rPr>
          <w:rStyle w:val="a7"/>
          <w:rFonts w:ascii="Times New Roman" w:hAnsi="Times New Roman"/>
          <w:sz w:val="28"/>
          <w:lang w:val="en-US"/>
        </w:rPr>
        <w:t>index</w:t>
      </w:r>
      <w:r w:rsidRPr="00176FBC">
        <w:rPr>
          <w:rStyle w:val="a7"/>
          <w:rFonts w:ascii="Times New Roman" w:hAnsi="Times New Roman"/>
          <w:sz w:val="28"/>
        </w:rPr>
        <w:t>.</w:t>
      </w:r>
      <w:proofErr w:type="spellStart"/>
      <w:r w:rsidRPr="00176FBC">
        <w:rPr>
          <w:rStyle w:val="a7"/>
          <w:rFonts w:ascii="Times New Roman" w:hAnsi="Times New Roman"/>
          <w:sz w:val="28"/>
          <w:lang w:val="en-US"/>
        </w:rPr>
        <w:t>htm</w:t>
      </w:r>
      <w:proofErr w:type="spellEnd"/>
      <w:r w:rsidRPr="00176FBC">
        <w:rPr>
          <w:rStyle w:val="a7"/>
          <w:rFonts w:ascii="Times New Roman" w:hAnsi="Times New Roman"/>
          <w:sz w:val="28"/>
        </w:rPr>
        <w:t>/</w:t>
      </w:r>
      <w:r w:rsidRPr="00176FBC">
        <w:rPr>
          <w:rStyle w:val="a7"/>
          <w:rFonts w:ascii="Times New Roman" w:hAnsi="Times New Roman"/>
          <w:sz w:val="28"/>
          <w:lang w:val="en-US"/>
        </w:rPr>
        <w:t>news</w:t>
      </w:r>
      <w:r w:rsidRPr="00176FBC">
        <w:rPr>
          <w:rStyle w:val="a7"/>
          <w:rFonts w:ascii="Times New Roman" w:hAnsi="Times New Roman"/>
          <w:sz w:val="28"/>
        </w:rPr>
        <w:t>/</w:t>
      </w:r>
      <w:hyperlink r:id="rId9" w:history="1">
        <w:r w:rsidRPr="00176FBC">
          <w:rPr>
            <w:rStyle w:val="a7"/>
            <w:rFonts w:ascii="Times New Roman" w:hAnsi="Times New Roman"/>
            <w:sz w:val="28"/>
          </w:rPr>
          <w:t>1792120</w:t>
        </w:r>
      </w:hyperlink>
      <w:r w:rsidRPr="00176FBC">
        <w:rPr>
          <w:rStyle w:val="a7"/>
          <w:rFonts w:ascii="Times New Roman" w:hAnsi="Times New Roman"/>
          <w:sz w:val="28"/>
        </w:rPr>
        <w:t>.</w:t>
      </w:r>
      <w:proofErr w:type="spellStart"/>
      <w:r w:rsidRPr="00176FBC">
        <w:rPr>
          <w:rStyle w:val="a7"/>
          <w:rFonts w:ascii="Times New Roman" w:hAnsi="Times New Roman"/>
          <w:sz w:val="28"/>
          <w:lang w:val="en-US"/>
        </w:rPr>
        <w:t>htm</w:t>
      </w:r>
      <w:proofErr w:type="spellEnd"/>
      <w:r w:rsidR="005C6C2B" w:rsidRPr="00176FBC">
        <w:rPr>
          <w:rStyle w:val="a7"/>
          <w:rFonts w:ascii="Times New Roman" w:hAnsi="Times New Roman"/>
          <w:sz w:val="28"/>
        </w:rPr>
        <w:t xml:space="preserve"> </w:t>
      </w:r>
    </w:p>
    <w:p w:rsidR="00A356A1" w:rsidRDefault="00176FBC" w:rsidP="00A356A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A356A1">
        <w:rPr>
          <w:rFonts w:ascii="Times New Roman" w:hAnsi="Times New Roman"/>
          <w:sz w:val="28"/>
          <w:szCs w:val="28"/>
        </w:rPr>
        <w:t>.</w:t>
      </w:r>
      <w:r w:rsidR="00A356A1" w:rsidRPr="009B17AD">
        <w:rPr>
          <w:rFonts w:ascii="Times New Roman" w:hAnsi="Times New Roman"/>
          <w:sz w:val="28"/>
          <w:szCs w:val="28"/>
        </w:rPr>
        <w:t>0</w:t>
      </w:r>
      <w:r w:rsidR="005C6C2B">
        <w:rPr>
          <w:rFonts w:ascii="Times New Roman" w:hAnsi="Times New Roman"/>
          <w:sz w:val="28"/>
          <w:szCs w:val="28"/>
        </w:rPr>
        <w:t>7</w:t>
      </w:r>
      <w:r w:rsidR="00A356A1" w:rsidRPr="004E2E22">
        <w:rPr>
          <w:rFonts w:ascii="Times New Roman" w:hAnsi="Times New Roman"/>
          <w:sz w:val="28"/>
          <w:szCs w:val="28"/>
        </w:rPr>
        <w:t>.</w:t>
      </w:r>
      <w:r w:rsidR="00A356A1" w:rsidRPr="00885F00">
        <w:rPr>
          <w:rFonts w:ascii="Times New Roman" w:hAnsi="Times New Roman"/>
          <w:sz w:val="28"/>
          <w:szCs w:val="28"/>
        </w:rPr>
        <w:t>20</w:t>
      </w:r>
    </w:p>
    <w:p w:rsidR="00176FBC" w:rsidRDefault="00176FBC" w:rsidP="00176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FBC">
        <w:rPr>
          <w:rFonts w:ascii="Times New Roman" w:hAnsi="Times New Roman"/>
          <w:sz w:val="24"/>
          <w:szCs w:val="24"/>
        </w:rPr>
        <w:t xml:space="preserve">23 июля 2020 года Управлением Президента Республики Татарстан по вопросам антикоррупционной политики с участием заместителя руководителя Департамента контроля и надзора в сфере образования Министерства образования и науки Республики Татарстан </w:t>
      </w:r>
      <w:proofErr w:type="spellStart"/>
      <w:r w:rsidRPr="00176FBC">
        <w:rPr>
          <w:rFonts w:ascii="Times New Roman" w:hAnsi="Times New Roman"/>
          <w:sz w:val="24"/>
          <w:szCs w:val="24"/>
        </w:rPr>
        <w:t>Рамиса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FBC">
        <w:rPr>
          <w:rFonts w:ascii="Times New Roman" w:hAnsi="Times New Roman"/>
          <w:sz w:val="24"/>
          <w:szCs w:val="24"/>
        </w:rPr>
        <w:t>Музипова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, начальника Управления образования Исполнительного комитета города Казани </w:t>
      </w:r>
      <w:proofErr w:type="spellStart"/>
      <w:r w:rsidRPr="00176FBC">
        <w:rPr>
          <w:rFonts w:ascii="Times New Roman" w:hAnsi="Times New Roman"/>
          <w:sz w:val="24"/>
          <w:szCs w:val="24"/>
        </w:rPr>
        <w:t>Ирека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FBC">
        <w:rPr>
          <w:rFonts w:ascii="Times New Roman" w:hAnsi="Times New Roman"/>
          <w:sz w:val="24"/>
          <w:szCs w:val="24"/>
        </w:rPr>
        <w:t>Ризванова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, представителя Общественной палаты Республики Татарстан, ректора Казанского инновационного университета имени В.Г. </w:t>
      </w:r>
      <w:proofErr w:type="spellStart"/>
      <w:r w:rsidRPr="00176FBC">
        <w:rPr>
          <w:rFonts w:ascii="Times New Roman" w:hAnsi="Times New Roman"/>
          <w:sz w:val="24"/>
          <w:szCs w:val="24"/>
        </w:rPr>
        <w:t>Тимирясова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FBC">
        <w:rPr>
          <w:rFonts w:ascii="Times New Roman" w:hAnsi="Times New Roman"/>
          <w:sz w:val="24"/>
          <w:szCs w:val="24"/>
        </w:rPr>
        <w:t>Асии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6FBC">
        <w:rPr>
          <w:rFonts w:ascii="Times New Roman" w:hAnsi="Times New Roman"/>
          <w:sz w:val="24"/>
          <w:szCs w:val="24"/>
        </w:rPr>
        <w:t>Тимирясовой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, ректора ГАОУ ДПО «Институт развития образования Республики Татарстан» Людмилы </w:t>
      </w:r>
      <w:proofErr w:type="spellStart"/>
      <w:r w:rsidRPr="00176FBC">
        <w:rPr>
          <w:rFonts w:ascii="Times New Roman" w:hAnsi="Times New Roman"/>
          <w:sz w:val="24"/>
          <w:szCs w:val="24"/>
        </w:rPr>
        <w:t>Нугумановой</w:t>
      </w:r>
      <w:proofErr w:type="spellEnd"/>
      <w:r w:rsidRPr="00176FBC">
        <w:rPr>
          <w:rFonts w:ascii="Times New Roman" w:hAnsi="Times New Roman"/>
          <w:sz w:val="24"/>
          <w:szCs w:val="24"/>
        </w:rPr>
        <w:t>, представителя прокуратуры Республики Татарстан Роберта Валитова и других приглашенных лиц проведено совещание по вопросам профилактики коррупцион</w:t>
      </w:r>
      <w:r>
        <w:rPr>
          <w:rFonts w:ascii="Times New Roman" w:hAnsi="Times New Roman"/>
          <w:sz w:val="24"/>
          <w:szCs w:val="24"/>
        </w:rPr>
        <w:t>ных рисков в сфере образования.</w:t>
      </w:r>
    </w:p>
    <w:p w:rsidR="00176FBC" w:rsidRDefault="00176FBC" w:rsidP="00176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FBC">
        <w:rPr>
          <w:rFonts w:ascii="Times New Roman" w:hAnsi="Times New Roman"/>
          <w:sz w:val="24"/>
          <w:szCs w:val="24"/>
        </w:rPr>
        <w:t>Указанные вопросы предлагается обсудить в ходе выпуска телепередачи «Татарстан без коррупции» на телеканале «Татарстан – Новый Век». Выпуск цикла указанных передач осуществляется Республиканским агентством по печати и массовым коммуникациям «</w:t>
      </w:r>
      <w:proofErr w:type="spellStart"/>
      <w:r w:rsidRPr="00176FBC">
        <w:rPr>
          <w:rFonts w:ascii="Times New Roman" w:hAnsi="Times New Roman"/>
          <w:sz w:val="24"/>
          <w:szCs w:val="24"/>
        </w:rPr>
        <w:t>Татмедиа</w:t>
      </w:r>
      <w:proofErr w:type="spellEnd"/>
      <w:r w:rsidRPr="00176FBC">
        <w:rPr>
          <w:rFonts w:ascii="Times New Roman" w:hAnsi="Times New Roman"/>
          <w:sz w:val="24"/>
          <w:szCs w:val="24"/>
        </w:rPr>
        <w:t>» совместно с Управлением Президента Республики Татарстан по вопросам антикоррупционной политики в соответствии с Государственной программой «Реализация антикоррупционной политики Республики Татарстан на 2015 - 2023 годы» в целях правового просвещения населения в сфере противодействия коррупции.</w:t>
      </w:r>
    </w:p>
    <w:p w:rsidR="00176FBC" w:rsidRDefault="00176FBC" w:rsidP="00176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FBC">
        <w:rPr>
          <w:rFonts w:ascii="Times New Roman" w:hAnsi="Times New Roman"/>
          <w:sz w:val="24"/>
          <w:szCs w:val="24"/>
        </w:rPr>
        <w:t>Актуальность предлагаемого к рассмотрению вопроса обусловлена необходимостью обеспечения доступного качественного образования во всех муниципальных районах (городских округах) республики и подтверждается результатами анализа обращений граждан, поступающих в уполномоченные органы. Всего за первое полугодие 2020 года в Министерство образования и науки Республики Татарстан поступило 3692 обращения (за 2019 год – 8883). В первом полугодии 2020 года в министерство поступило 83 обращения о возможных проявлениях коррупции в сфере образования.</w:t>
      </w:r>
    </w:p>
    <w:p w:rsidR="00176FBC" w:rsidRDefault="00176FBC" w:rsidP="00176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FBC">
        <w:rPr>
          <w:rFonts w:ascii="Times New Roman" w:hAnsi="Times New Roman"/>
          <w:sz w:val="24"/>
          <w:szCs w:val="24"/>
        </w:rPr>
        <w:t>По итогам 2019 года вопрос профилактики коррупционных рисков в сфере образования был рассмотрен на заседании Комиссии по координации работы по противодействию коррупции в Республике Татарстан. Реализация принятых по итогам указанного заседания решений позволила снизить возможность возникновения коррупционных проявлений в указанной сфере.</w:t>
      </w:r>
    </w:p>
    <w:p w:rsidR="00176FBC" w:rsidRPr="00176FBC" w:rsidRDefault="00176FBC" w:rsidP="00176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FBC">
        <w:rPr>
          <w:rFonts w:ascii="Times New Roman" w:hAnsi="Times New Roman"/>
          <w:sz w:val="24"/>
          <w:szCs w:val="24"/>
        </w:rPr>
        <w:t xml:space="preserve">Так, были выявлены факты нерационального закрепления территорий за некоторыми образовательными учреждениями города Казани, либо отсутствия такого закрепления, что создавало условия для совершения коррупционных правонарушений. Например, согласно постановлению Исполнительного комитета муниципального образования </w:t>
      </w:r>
      <w:proofErr w:type="spellStart"/>
      <w:r w:rsidRPr="00176FBC">
        <w:rPr>
          <w:rFonts w:ascii="Times New Roman" w:hAnsi="Times New Roman"/>
          <w:sz w:val="24"/>
          <w:szCs w:val="24"/>
        </w:rPr>
        <w:t>г.Казани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 от 15.01.2020 № 67 «О закреплении муниципальных образовательных организаций за конкретными территориями города Казани»: за МБОУ «Гимназия № 7 имени Героя России А.В. Козина» закреплено всего 3 дома (потенциальных первоклассников, проживающих в этих домах 10 человек) при проектной мощности учреждения полноценных 4-5 классов (примерно 100 человек); за МБОУ «СОШ № 12» при проектной мощности в 75 первоклассников, закреплены дома, где потенциальных первоклассников проживает всего 7 человек и т.д. В настоящее время за гимназией №7 Ново-Савиновского района, школой №12 </w:t>
      </w:r>
      <w:proofErr w:type="spellStart"/>
      <w:r w:rsidRPr="00176FBC">
        <w:rPr>
          <w:rFonts w:ascii="Times New Roman" w:hAnsi="Times New Roman"/>
          <w:sz w:val="24"/>
          <w:szCs w:val="24"/>
        </w:rPr>
        <w:t>Вахитовского</w:t>
      </w:r>
      <w:proofErr w:type="spellEnd"/>
      <w:r w:rsidRPr="00176FBC">
        <w:rPr>
          <w:rFonts w:ascii="Times New Roman" w:hAnsi="Times New Roman"/>
          <w:sz w:val="24"/>
          <w:szCs w:val="24"/>
        </w:rPr>
        <w:t xml:space="preserve"> района дополнительно закреплены жилые дома, а за </w:t>
      </w:r>
      <w:r w:rsidRPr="00176FBC">
        <w:rPr>
          <w:rFonts w:ascii="Times New Roman" w:hAnsi="Times New Roman"/>
          <w:sz w:val="24"/>
          <w:szCs w:val="24"/>
        </w:rPr>
        <w:lastRenderedPageBreak/>
        <w:t>Лицеем-инженерным центром Советского района г. Казани закреплен отдельный микрорайон.</w:t>
      </w:r>
    </w:p>
    <w:p w:rsidR="00176FBC" w:rsidRPr="00176FBC" w:rsidRDefault="00176FBC" w:rsidP="00176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FBC">
        <w:rPr>
          <w:rFonts w:ascii="Times New Roman" w:hAnsi="Times New Roman"/>
          <w:sz w:val="24"/>
          <w:szCs w:val="24"/>
        </w:rPr>
        <w:t>В ходе телепередачи населению планируется разъяснить вопросы, связанные с реализацией законных прав граждан в сфере образования: порядок зачисления детей в 1 и 10 классы, проведение итоговой аттестации, методическое обеспечение учебного процесса, сбор денежных средств с родителей учащихся и т.д.</w:t>
      </w:r>
    </w:p>
    <w:p w:rsidR="00A91660" w:rsidRPr="00176FBC" w:rsidRDefault="00176FBC" w:rsidP="00176FB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6FBC">
        <w:rPr>
          <w:rFonts w:ascii="Times New Roman" w:hAnsi="Times New Roman"/>
          <w:sz w:val="24"/>
          <w:szCs w:val="24"/>
        </w:rPr>
        <w:t>Своевременное выявление и прес</w:t>
      </w:r>
      <w:r>
        <w:rPr>
          <w:rFonts w:ascii="Times New Roman" w:hAnsi="Times New Roman"/>
          <w:sz w:val="24"/>
          <w:szCs w:val="24"/>
        </w:rPr>
        <w:t xml:space="preserve">ечение </w:t>
      </w:r>
      <w:proofErr w:type="spellStart"/>
      <w:r>
        <w:rPr>
          <w:rFonts w:ascii="Times New Roman" w:hAnsi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/>
          <w:sz w:val="24"/>
          <w:szCs w:val="24"/>
        </w:rPr>
        <w:t xml:space="preserve"> факторов </w:t>
      </w:r>
      <w:r w:rsidRPr="00176FBC">
        <w:rPr>
          <w:rFonts w:ascii="Times New Roman" w:hAnsi="Times New Roman"/>
          <w:sz w:val="24"/>
          <w:szCs w:val="24"/>
        </w:rPr>
        <w:t>в сфере образования позволит повысить ур</w:t>
      </w:r>
      <w:r>
        <w:rPr>
          <w:rFonts w:ascii="Times New Roman" w:hAnsi="Times New Roman"/>
          <w:sz w:val="24"/>
          <w:szCs w:val="24"/>
        </w:rPr>
        <w:t xml:space="preserve">овень доверия населения </w:t>
      </w:r>
      <w:r w:rsidRPr="00176FBC">
        <w:rPr>
          <w:rFonts w:ascii="Times New Roman" w:hAnsi="Times New Roman"/>
          <w:sz w:val="24"/>
          <w:szCs w:val="24"/>
        </w:rPr>
        <w:t>к деятельности должностных лиц учебных заведений и органов местного самоуправления.</w:t>
      </w: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57776C" w:rsidRDefault="0057776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176FBC" w:rsidRDefault="00176FBC" w:rsidP="00A356A1">
      <w:pPr>
        <w:rPr>
          <w:rFonts w:ascii="Times New Roman" w:hAnsi="Times New Roman"/>
          <w:sz w:val="28"/>
          <w:szCs w:val="28"/>
        </w:rPr>
      </w:pPr>
    </w:p>
    <w:p w:rsidR="0040724C" w:rsidRPr="0040724C" w:rsidRDefault="001802AE" w:rsidP="000D2CC9">
      <w:pPr>
        <w:pStyle w:val="1"/>
      </w:pPr>
      <w:bookmarkStart w:id="17" w:name="_Toc46488146"/>
      <w:r>
        <w:lastRenderedPageBreak/>
        <w:t xml:space="preserve">Первое антикоррупционное </w:t>
      </w:r>
      <w:proofErr w:type="gramStart"/>
      <w:r>
        <w:t>СМИ:</w:t>
      </w:r>
      <w:r>
        <w:br/>
      </w:r>
      <w:r w:rsidR="00147080" w:rsidRPr="00147080">
        <w:t>Из</w:t>
      </w:r>
      <w:proofErr w:type="gramEnd"/>
      <w:r w:rsidR="00147080" w:rsidRPr="00147080">
        <w:t xml:space="preserve"> мэрии Москвы уволили главу департамента образования Исаака Калину</w:t>
      </w:r>
      <w:bookmarkEnd w:id="17"/>
    </w:p>
    <w:p w:rsidR="00147080" w:rsidRPr="00147080" w:rsidRDefault="00147080" w:rsidP="001802AE">
      <w:pPr>
        <w:rPr>
          <w:rStyle w:val="a7"/>
          <w:rFonts w:ascii="Times New Roman" w:hAnsi="Times New Roman"/>
          <w:sz w:val="28"/>
        </w:rPr>
      </w:pPr>
      <w:r w:rsidRPr="00147080">
        <w:rPr>
          <w:rStyle w:val="a7"/>
          <w:rFonts w:ascii="Times New Roman" w:hAnsi="Times New Roman"/>
          <w:sz w:val="28"/>
        </w:rPr>
        <w:fldChar w:fldCharType="begin"/>
      </w:r>
      <w:r w:rsidRPr="00147080">
        <w:rPr>
          <w:rStyle w:val="a7"/>
          <w:rFonts w:ascii="Times New Roman" w:hAnsi="Times New Roman"/>
          <w:sz w:val="28"/>
        </w:rPr>
        <w:instrText xml:space="preserve"> HYPERLINK "https://pasmi.ru/archive/276379/" </w:instrText>
      </w:r>
      <w:r w:rsidRPr="00147080">
        <w:rPr>
          <w:rStyle w:val="a7"/>
          <w:rFonts w:ascii="Times New Roman" w:hAnsi="Times New Roman"/>
          <w:sz w:val="28"/>
        </w:rPr>
      </w:r>
      <w:r w:rsidRPr="00147080">
        <w:rPr>
          <w:rStyle w:val="a7"/>
          <w:rFonts w:ascii="Times New Roman" w:hAnsi="Times New Roman"/>
          <w:sz w:val="28"/>
        </w:rPr>
        <w:fldChar w:fldCharType="separate"/>
      </w:r>
      <w:r w:rsidRPr="00147080">
        <w:rPr>
          <w:rStyle w:val="a7"/>
          <w:rFonts w:ascii="Times New Roman" w:hAnsi="Times New Roman"/>
          <w:sz w:val="28"/>
        </w:rPr>
        <w:t>https://pasmi.ru/archive/276379/</w:t>
      </w:r>
    </w:p>
    <w:p w:rsidR="001802AE" w:rsidRDefault="00147080" w:rsidP="001802AE">
      <w:pPr>
        <w:rPr>
          <w:rFonts w:ascii="Times New Roman" w:hAnsi="Times New Roman"/>
          <w:sz w:val="28"/>
          <w:szCs w:val="28"/>
        </w:rPr>
      </w:pPr>
      <w:r w:rsidRPr="00147080">
        <w:rPr>
          <w:rStyle w:val="a7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  <w:szCs w:val="28"/>
        </w:rPr>
        <w:t>23</w:t>
      </w:r>
      <w:r w:rsidR="001802AE">
        <w:rPr>
          <w:rFonts w:ascii="Times New Roman" w:hAnsi="Times New Roman"/>
          <w:sz w:val="28"/>
          <w:szCs w:val="28"/>
        </w:rPr>
        <w:t>.</w:t>
      </w:r>
      <w:r w:rsidR="001802AE" w:rsidRPr="009B17AD">
        <w:rPr>
          <w:rFonts w:ascii="Times New Roman" w:hAnsi="Times New Roman"/>
          <w:sz w:val="28"/>
          <w:szCs w:val="28"/>
        </w:rPr>
        <w:t>0</w:t>
      </w:r>
      <w:r w:rsidR="0040724C" w:rsidRPr="0040724C">
        <w:rPr>
          <w:rFonts w:ascii="Times New Roman" w:hAnsi="Times New Roman"/>
          <w:sz w:val="28"/>
          <w:szCs w:val="28"/>
        </w:rPr>
        <w:t>7</w:t>
      </w:r>
      <w:r w:rsidR="001802AE" w:rsidRPr="004E2E22">
        <w:rPr>
          <w:rFonts w:ascii="Times New Roman" w:hAnsi="Times New Roman"/>
          <w:sz w:val="28"/>
          <w:szCs w:val="28"/>
        </w:rPr>
        <w:t>.</w:t>
      </w:r>
      <w:r w:rsidR="001802AE" w:rsidRPr="00885F00">
        <w:rPr>
          <w:rFonts w:ascii="Times New Roman" w:hAnsi="Times New Roman"/>
          <w:sz w:val="28"/>
          <w:szCs w:val="28"/>
        </w:rPr>
        <w:t>20</w:t>
      </w:r>
    </w:p>
    <w:p w:rsid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47080">
        <w:rPr>
          <w:rFonts w:ascii="Times New Roman" w:hAnsi="Times New Roman"/>
          <w:sz w:val="24"/>
          <w:lang w:eastAsia="ru-RU"/>
        </w:rPr>
        <w:t xml:space="preserve">Мэр Москвы </w:t>
      </w:r>
      <w:r w:rsidRPr="00147080">
        <w:rPr>
          <w:rFonts w:ascii="Times New Roman" w:hAnsi="Times New Roman"/>
          <w:b/>
          <w:sz w:val="24"/>
          <w:lang w:eastAsia="ru-RU"/>
        </w:rPr>
        <w:t xml:space="preserve">Сергей </w:t>
      </w:r>
      <w:proofErr w:type="spellStart"/>
      <w:r w:rsidRPr="00147080">
        <w:rPr>
          <w:rFonts w:ascii="Times New Roman" w:hAnsi="Times New Roman"/>
          <w:b/>
          <w:sz w:val="24"/>
          <w:lang w:eastAsia="ru-RU"/>
        </w:rPr>
        <w:t>Собянин</w:t>
      </w:r>
      <w:proofErr w:type="spellEnd"/>
      <w:r w:rsidRPr="00147080">
        <w:rPr>
          <w:rFonts w:ascii="Times New Roman" w:hAnsi="Times New Roman"/>
          <w:sz w:val="24"/>
          <w:lang w:eastAsia="ru-RU"/>
        </w:rPr>
        <w:t xml:space="preserve"> уволил главу департамента образования </w:t>
      </w:r>
      <w:r w:rsidRPr="00147080">
        <w:rPr>
          <w:rFonts w:ascii="Times New Roman" w:hAnsi="Times New Roman"/>
          <w:b/>
          <w:sz w:val="24"/>
          <w:lang w:eastAsia="ru-RU"/>
        </w:rPr>
        <w:t>Исааку Калину</w:t>
      </w:r>
      <w:r w:rsidRPr="00147080">
        <w:rPr>
          <w:rFonts w:ascii="Times New Roman" w:hAnsi="Times New Roman"/>
          <w:sz w:val="24"/>
          <w:lang w:eastAsia="ru-RU"/>
        </w:rPr>
        <w:t>, занимавшего свою должность 10 лет. Деятельность чиновника получила неоднозначные оценки.</w:t>
      </w:r>
    </w:p>
    <w:p w:rsidR="00147080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47080">
        <w:rPr>
          <w:rFonts w:ascii="Times New Roman" w:hAnsi="Times New Roman"/>
          <w:sz w:val="24"/>
          <w:lang w:eastAsia="ru-RU"/>
        </w:rPr>
        <w:t xml:space="preserve">Столичный департамент образования Калина возглавил в 2010 году, перейдя на эту должность из федерального </w:t>
      </w:r>
      <w:proofErr w:type="spellStart"/>
      <w:r w:rsidRPr="00147080">
        <w:rPr>
          <w:rFonts w:ascii="Times New Roman" w:hAnsi="Times New Roman"/>
          <w:sz w:val="24"/>
          <w:lang w:eastAsia="ru-RU"/>
        </w:rPr>
        <w:t>Минобрнауки</w:t>
      </w:r>
      <w:proofErr w:type="spellEnd"/>
      <w:r w:rsidRPr="00147080">
        <w:rPr>
          <w:rFonts w:ascii="Times New Roman" w:hAnsi="Times New Roman"/>
          <w:sz w:val="24"/>
          <w:lang w:eastAsia="ru-RU"/>
        </w:rPr>
        <w:t xml:space="preserve"> сразу после прихода Сергея </w:t>
      </w:r>
      <w:proofErr w:type="spellStart"/>
      <w:r w:rsidRPr="00147080">
        <w:rPr>
          <w:rFonts w:ascii="Times New Roman" w:hAnsi="Times New Roman"/>
          <w:sz w:val="24"/>
          <w:lang w:eastAsia="ru-RU"/>
        </w:rPr>
        <w:t>Собянина</w:t>
      </w:r>
      <w:proofErr w:type="spellEnd"/>
      <w:r w:rsidRPr="00147080">
        <w:rPr>
          <w:rFonts w:ascii="Times New Roman" w:hAnsi="Times New Roman"/>
          <w:sz w:val="24"/>
          <w:lang w:eastAsia="ru-RU"/>
        </w:rPr>
        <w:t>. Он провел укрупнение столичных школ, ликвидировав «элитные» гимназии, а также выстроил систему рейтинговых надбавок для преподавателей.</w:t>
      </w:r>
    </w:p>
    <w:p w:rsidR="00147080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47080">
        <w:rPr>
          <w:rFonts w:ascii="Times New Roman" w:hAnsi="Times New Roman"/>
          <w:sz w:val="24"/>
          <w:lang w:eastAsia="ru-RU"/>
        </w:rPr>
        <w:t>«Самой главной реформой господина Калины стало объединение школ и детских садов в огромные образовательные комплексы, которое началось уже в 2011 году. Где было пять директоров — остался один; выстроилась четкая районная «образовательная вертикаль», которую москвич проходил от детсада до 11-го класса», — отмечает «Коммерсант».</w:t>
      </w:r>
    </w:p>
    <w:p w:rsidR="00147080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47080">
        <w:rPr>
          <w:rFonts w:ascii="Times New Roman" w:hAnsi="Times New Roman"/>
          <w:sz w:val="24"/>
          <w:lang w:eastAsia="ru-RU"/>
        </w:rPr>
        <w:t>При этом слияние школ происходило механическим образом, без разделения на «хорошие» и «плохие» школы. Против этой школьной реформы проходили митинги, но они ничего не изменили.</w:t>
      </w:r>
    </w:p>
    <w:p w:rsidR="00147080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47080">
        <w:rPr>
          <w:rFonts w:ascii="Times New Roman" w:hAnsi="Times New Roman"/>
          <w:sz w:val="24"/>
          <w:lang w:eastAsia="ru-RU"/>
        </w:rPr>
        <w:t xml:space="preserve">Как отметил сопредседатель профсоюза «Учитель» </w:t>
      </w:r>
      <w:r w:rsidRPr="00147080">
        <w:rPr>
          <w:rFonts w:ascii="Times New Roman" w:hAnsi="Times New Roman"/>
          <w:b/>
          <w:sz w:val="24"/>
          <w:lang w:eastAsia="ru-RU"/>
        </w:rPr>
        <w:t>Всеволод Луховицкий</w:t>
      </w:r>
      <w:r w:rsidRPr="00147080">
        <w:rPr>
          <w:rFonts w:ascii="Times New Roman" w:hAnsi="Times New Roman"/>
          <w:sz w:val="24"/>
          <w:lang w:eastAsia="ru-RU"/>
        </w:rPr>
        <w:t xml:space="preserve">, придуманная Калиной система </w:t>
      </w:r>
      <w:proofErr w:type="spellStart"/>
      <w:r w:rsidRPr="00147080">
        <w:rPr>
          <w:rFonts w:ascii="Times New Roman" w:hAnsi="Times New Roman"/>
          <w:sz w:val="24"/>
          <w:lang w:eastAsia="ru-RU"/>
        </w:rPr>
        <w:t>рейтингования</w:t>
      </w:r>
      <w:proofErr w:type="spellEnd"/>
      <w:r w:rsidRPr="00147080">
        <w:rPr>
          <w:rFonts w:ascii="Times New Roman" w:hAnsi="Times New Roman"/>
          <w:sz w:val="24"/>
          <w:lang w:eastAsia="ru-RU"/>
        </w:rPr>
        <w:t xml:space="preserve"> школ с раздачей грантов в зависимости от рейтинга стала инструментом, которым чиновники пользовались для влияния на образовательный процесс, что очень не нравилось педагогам и директорам.</w:t>
      </w:r>
    </w:p>
    <w:p w:rsidR="00147080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147080">
        <w:rPr>
          <w:rFonts w:ascii="Times New Roman" w:hAnsi="Times New Roman"/>
          <w:sz w:val="24"/>
          <w:lang w:eastAsia="ru-RU"/>
        </w:rPr>
        <w:t>Также специалисты говорят, что из-за этих рейтингов школы стали меньше внимания обращать на образовательный процесс для детей с инвалидностью, с проблемами, из трудных и малообеспеченных семей.</w:t>
      </w:r>
    </w:p>
    <w:p w:rsidR="001802AE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7080">
        <w:rPr>
          <w:rFonts w:ascii="Times New Roman" w:hAnsi="Times New Roman"/>
          <w:sz w:val="24"/>
          <w:lang w:eastAsia="ru-RU"/>
        </w:rPr>
        <w:t xml:space="preserve">Новым главой департамента стал заместитель Калины </w:t>
      </w:r>
      <w:r w:rsidRPr="00147080">
        <w:rPr>
          <w:rFonts w:ascii="Times New Roman" w:hAnsi="Times New Roman"/>
          <w:b/>
          <w:sz w:val="24"/>
          <w:lang w:eastAsia="ru-RU"/>
        </w:rPr>
        <w:t>Александр Молотков</w:t>
      </w:r>
      <w:r w:rsidRPr="00147080">
        <w:rPr>
          <w:rFonts w:ascii="Times New Roman" w:hAnsi="Times New Roman"/>
          <w:sz w:val="24"/>
          <w:lang w:eastAsia="ru-RU"/>
        </w:rPr>
        <w:t>.</w:t>
      </w: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1802AE" w:rsidRPr="001802AE" w:rsidRDefault="001802AE" w:rsidP="001802AE">
      <w:pPr>
        <w:rPr>
          <w:rFonts w:ascii="Times New Roman" w:hAnsi="Times New Roman"/>
          <w:sz w:val="28"/>
          <w:szCs w:val="28"/>
        </w:rPr>
      </w:pPr>
    </w:p>
    <w:p w:rsidR="0068759A" w:rsidRPr="005C6C2B" w:rsidRDefault="00372083" w:rsidP="00372083">
      <w:pPr>
        <w:pStyle w:val="1"/>
      </w:pPr>
      <w:bookmarkStart w:id="18" w:name="_Toc46488147"/>
      <w:r>
        <w:lastRenderedPageBreak/>
        <w:t xml:space="preserve">Первое антикоррупционное </w:t>
      </w:r>
      <w:proofErr w:type="gramStart"/>
      <w:r>
        <w:t>СМИ:</w:t>
      </w:r>
      <w:r>
        <w:br/>
      </w:r>
      <w:proofErr w:type="spellStart"/>
      <w:r w:rsidR="00147080" w:rsidRPr="00147080">
        <w:t>Мишустин</w:t>
      </w:r>
      <w:proofErr w:type="spellEnd"/>
      <w:proofErr w:type="gramEnd"/>
      <w:r w:rsidR="00147080" w:rsidRPr="00147080">
        <w:t xml:space="preserve"> уволил замглавы </w:t>
      </w:r>
      <w:proofErr w:type="spellStart"/>
      <w:r w:rsidR="00147080" w:rsidRPr="00147080">
        <w:t>Минобрнауки</w:t>
      </w:r>
      <w:proofErr w:type="spellEnd"/>
      <w:r w:rsidR="00147080" w:rsidRPr="00147080">
        <w:t xml:space="preserve"> Лукашевич, которой «светит» срок за мошенничество</w:t>
      </w:r>
      <w:bookmarkEnd w:id="18"/>
    </w:p>
    <w:p w:rsidR="00147080" w:rsidRPr="00147080" w:rsidRDefault="00147080" w:rsidP="00372083">
      <w:pPr>
        <w:rPr>
          <w:rStyle w:val="a7"/>
          <w:rFonts w:ascii="Times New Roman" w:hAnsi="Times New Roman"/>
          <w:sz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begin"/>
      </w:r>
      <w:r w:rsidRPr="00147080">
        <w:rPr>
          <w:rStyle w:val="a7"/>
          <w:rFonts w:ascii="Times New Roman" w:hAnsi="Times New Roman"/>
          <w:sz w:val="28"/>
        </w:rPr>
        <w:instrText xml:space="preserve"> </w:instrText>
      </w:r>
      <w:r>
        <w:rPr>
          <w:rStyle w:val="a7"/>
          <w:rFonts w:ascii="Times New Roman" w:hAnsi="Times New Roman"/>
          <w:sz w:val="28"/>
          <w:lang w:val="en-US"/>
        </w:rPr>
        <w:instrText>HYPERLINK</w:instrText>
      </w:r>
      <w:r w:rsidRPr="00147080">
        <w:rPr>
          <w:rStyle w:val="a7"/>
          <w:rFonts w:ascii="Times New Roman" w:hAnsi="Times New Roman"/>
          <w:sz w:val="28"/>
        </w:rPr>
        <w:instrText xml:space="preserve"> "</w:instrText>
      </w:r>
      <w:r>
        <w:rPr>
          <w:rStyle w:val="a7"/>
          <w:rFonts w:ascii="Times New Roman" w:hAnsi="Times New Roman"/>
          <w:sz w:val="28"/>
          <w:lang w:val="en-US"/>
        </w:rPr>
        <w:instrText>https</w:instrText>
      </w:r>
      <w:r w:rsidRPr="00147080">
        <w:rPr>
          <w:rStyle w:val="a7"/>
          <w:rFonts w:ascii="Times New Roman" w:hAnsi="Times New Roman"/>
          <w:sz w:val="28"/>
        </w:rPr>
        <w:instrText>://</w:instrText>
      </w:r>
      <w:r>
        <w:rPr>
          <w:rStyle w:val="a7"/>
          <w:rFonts w:ascii="Times New Roman" w:hAnsi="Times New Roman"/>
          <w:sz w:val="28"/>
          <w:lang w:val="en-US"/>
        </w:rPr>
        <w:instrText>pasmi</w:instrText>
      </w:r>
      <w:r w:rsidRPr="00147080">
        <w:rPr>
          <w:rStyle w:val="a7"/>
          <w:rFonts w:ascii="Times New Roman" w:hAnsi="Times New Roman"/>
          <w:sz w:val="28"/>
        </w:rPr>
        <w:instrText>.</w:instrText>
      </w:r>
      <w:r>
        <w:rPr>
          <w:rStyle w:val="a7"/>
          <w:rFonts w:ascii="Times New Roman" w:hAnsi="Times New Roman"/>
          <w:sz w:val="28"/>
          <w:lang w:val="en-US"/>
        </w:rPr>
        <w:instrText>ru</w:instrText>
      </w:r>
      <w:r w:rsidRPr="00147080">
        <w:rPr>
          <w:rStyle w:val="a7"/>
          <w:rFonts w:ascii="Times New Roman" w:hAnsi="Times New Roman"/>
          <w:sz w:val="28"/>
        </w:rPr>
        <w:instrText>/</w:instrText>
      </w:r>
      <w:r>
        <w:rPr>
          <w:rStyle w:val="a7"/>
          <w:rFonts w:ascii="Times New Roman" w:hAnsi="Times New Roman"/>
          <w:sz w:val="28"/>
          <w:lang w:val="en-US"/>
        </w:rPr>
        <w:instrText>archive</w:instrText>
      </w:r>
      <w:r w:rsidRPr="00147080">
        <w:rPr>
          <w:rStyle w:val="a7"/>
          <w:rFonts w:ascii="Times New Roman" w:hAnsi="Times New Roman"/>
          <w:sz w:val="28"/>
        </w:rPr>
        <w:instrText xml:space="preserve">/276042/" </w:instrText>
      </w:r>
      <w:r>
        <w:rPr>
          <w:rStyle w:val="a7"/>
          <w:rFonts w:ascii="Times New Roman" w:hAnsi="Times New Roman"/>
          <w:sz w:val="28"/>
          <w:lang w:val="en-US"/>
        </w:rPr>
      </w:r>
      <w:r>
        <w:rPr>
          <w:rStyle w:val="a7"/>
          <w:rFonts w:ascii="Times New Roman" w:hAnsi="Times New Roman"/>
          <w:sz w:val="28"/>
          <w:lang w:val="en-US"/>
        </w:rPr>
        <w:fldChar w:fldCharType="separate"/>
      </w:r>
      <w:r w:rsidRPr="00147080">
        <w:rPr>
          <w:rStyle w:val="a7"/>
          <w:rFonts w:ascii="Times New Roman" w:hAnsi="Times New Roman"/>
          <w:sz w:val="28"/>
          <w:lang w:val="en-US"/>
        </w:rPr>
        <w:t>https</w:t>
      </w:r>
      <w:r w:rsidRPr="00147080">
        <w:rPr>
          <w:rStyle w:val="a7"/>
          <w:rFonts w:ascii="Times New Roman" w:hAnsi="Times New Roman"/>
          <w:sz w:val="28"/>
        </w:rPr>
        <w:t>://</w:t>
      </w:r>
      <w:proofErr w:type="spellStart"/>
      <w:r w:rsidRPr="00147080">
        <w:rPr>
          <w:rStyle w:val="a7"/>
          <w:rFonts w:ascii="Times New Roman" w:hAnsi="Times New Roman"/>
          <w:sz w:val="28"/>
          <w:lang w:val="en-US"/>
        </w:rPr>
        <w:t>pasmi</w:t>
      </w:r>
      <w:proofErr w:type="spellEnd"/>
      <w:r w:rsidRPr="00147080">
        <w:rPr>
          <w:rStyle w:val="a7"/>
          <w:rFonts w:ascii="Times New Roman" w:hAnsi="Times New Roman"/>
          <w:sz w:val="28"/>
        </w:rPr>
        <w:t>.</w:t>
      </w:r>
      <w:proofErr w:type="spellStart"/>
      <w:r w:rsidRPr="00147080">
        <w:rPr>
          <w:rStyle w:val="a7"/>
          <w:rFonts w:ascii="Times New Roman" w:hAnsi="Times New Roman"/>
          <w:sz w:val="28"/>
          <w:lang w:val="en-US"/>
        </w:rPr>
        <w:t>ru</w:t>
      </w:r>
      <w:proofErr w:type="spellEnd"/>
      <w:r w:rsidRPr="00147080">
        <w:rPr>
          <w:rStyle w:val="a7"/>
          <w:rFonts w:ascii="Times New Roman" w:hAnsi="Times New Roman"/>
          <w:sz w:val="28"/>
        </w:rPr>
        <w:t>/</w:t>
      </w:r>
      <w:r w:rsidRPr="00147080">
        <w:rPr>
          <w:rStyle w:val="a7"/>
          <w:rFonts w:ascii="Times New Roman" w:hAnsi="Times New Roman"/>
          <w:sz w:val="28"/>
          <w:lang w:val="en-US"/>
        </w:rPr>
        <w:t>archive</w:t>
      </w:r>
      <w:r w:rsidRPr="00147080">
        <w:rPr>
          <w:rStyle w:val="a7"/>
          <w:rFonts w:ascii="Times New Roman" w:hAnsi="Times New Roman"/>
          <w:sz w:val="28"/>
        </w:rPr>
        <w:t>/276042/</w:t>
      </w:r>
    </w:p>
    <w:p w:rsidR="00372083" w:rsidRDefault="00147080" w:rsidP="00372083">
      <w:pPr>
        <w:rPr>
          <w:rFonts w:ascii="Times New Roman" w:hAnsi="Times New Roman"/>
          <w:sz w:val="28"/>
          <w:szCs w:val="28"/>
        </w:rPr>
      </w:pPr>
      <w:r>
        <w:rPr>
          <w:rStyle w:val="a7"/>
          <w:rFonts w:ascii="Times New Roman" w:hAnsi="Times New Roman"/>
          <w:sz w:val="28"/>
          <w:lang w:val="en-US"/>
        </w:rPr>
        <w:fldChar w:fldCharType="end"/>
      </w:r>
      <w:r>
        <w:rPr>
          <w:rFonts w:ascii="Times New Roman" w:hAnsi="Times New Roman"/>
          <w:sz w:val="28"/>
          <w:szCs w:val="28"/>
        </w:rPr>
        <w:t>20</w:t>
      </w:r>
      <w:r w:rsidR="00372083">
        <w:rPr>
          <w:rFonts w:ascii="Times New Roman" w:hAnsi="Times New Roman"/>
          <w:sz w:val="28"/>
          <w:szCs w:val="28"/>
        </w:rPr>
        <w:t>.</w:t>
      </w:r>
      <w:r w:rsidR="00372083" w:rsidRPr="009B17AD">
        <w:rPr>
          <w:rFonts w:ascii="Times New Roman" w:hAnsi="Times New Roman"/>
          <w:sz w:val="28"/>
          <w:szCs w:val="28"/>
        </w:rPr>
        <w:t>0</w:t>
      </w:r>
      <w:r w:rsidR="0068759A" w:rsidRPr="0068759A">
        <w:rPr>
          <w:rFonts w:ascii="Times New Roman" w:hAnsi="Times New Roman"/>
          <w:sz w:val="28"/>
          <w:szCs w:val="28"/>
        </w:rPr>
        <w:t>7</w:t>
      </w:r>
      <w:r w:rsidR="00372083" w:rsidRPr="004E2E22">
        <w:rPr>
          <w:rFonts w:ascii="Times New Roman" w:hAnsi="Times New Roman"/>
          <w:sz w:val="28"/>
          <w:szCs w:val="28"/>
        </w:rPr>
        <w:t>.</w:t>
      </w:r>
      <w:r w:rsidR="00372083" w:rsidRPr="00885F00">
        <w:rPr>
          <w:rFonts w:ascii="Times New Roman" w:hAnsi="Times New Roman"/>
          <w:sz w:val="28"/>
          <w:szCs w:val="28"/>
        </w:rPr>
        <w:t>20</w:t>
      </w:r>
    </w:p>
    <w:p w:rsidR="00147080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147080">
        <w:rPr>
          <w:rFonts w:ascii="Times New Roman" w:hAnsi="Times New Roman"/>
          <w:sz w:val="24"/>
          <w:szCs w:val="24"/>
          <w:bdr w:val="none" w:sz="0" w:space="0" w:color="auto" w:frame="1"/>
        </w:rPr>
        <w:t>Из правительства уволили заместителя министра науки и высшего образования Марину Лукашевич. В начале месяца ее задержали по уголовному делу о мошенничестве.</w:t>
      </w:r>
    </w:p>
    <w:p w:rsidR="00147080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70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Указ об освобождении Лукашевич от должности замглавы </w:t>
      </w:r>
      <w:proofErr w:type="spellStart"/>
      <w:r w:rsidRPr="00147080">
        <w:rPr>
          <w:rFonts w:ascii="Times New Roman" w:hAnsi="Times New Roman"/>
          <w:sz w:val="24"/>
          <w:szCs w:val="24"/>
          <w:bdr w:val="none" w:sz="0" w:space="0" w:color="auto" w:frame="1"/>
        </w:rPr>
        <w:t>Минобрнауки</w:t>
      </w:r>
      <w:proofErr w:type="spellEnd"/>
      <w:r w:rsidRPr="00147080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подписал премьер-министр правительства Михаил </w:t>
      </w:r>
      <w:proofErr w:type="spellStart"/>
      <w:r w:rsidRPr="00147080">
        <w:rPr>
          <w:rFonts w:ascii="Times New Roman" w:hAnsi="Times New Roman"/>
          <w:sz w:val="24"/>
          <w:szCs w:val="24"/>
          <w:bdr w:val="none" w:sz="0" w:space="0" w:color="auto" w:frame="1"/>
        </w:rPr>
        <w:t>Мишустин</w:t>
      </w:r>
      <w:proofErr w:type="spellEnd"/>
      <w:r w:rsidRPr="00147080">
        <w:rPr>
          <w:rFonts w:ascii="Times New Roman" w:hAnsi="Times New Roman"/>
          <w:sz w:val="24"/>
          <w:szCs w:val="24"/>
          <w:bdr w:val="none" w:sz="0" w:space="0" w:color="auto" w:frame="1"/>
        </w:rPr>
        <w:t>.</w:t>
      </w:r>
      <w:r w:rsidRPr="00147080">
        <w:rPr>
          <w:rFonts w:ascii="Times New Roman" w:hAnsi="Times New Roman"/>
          <w:sz w:val="24"/>
          <w:szCs w:val="24"/>
        </w:rPr>
        <w:t xml:space="preserve"> </w:t>
      </w:r>
    </w:p>
    <w:p w:rsidR="00372083" w:rsidRPr="0068759A" w:rsidRDefault="00372083" w:rsidP="00147080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28"/>
        </w:rPr>
      </w:pPr>
    </w:p>
    <w:p w:rsid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325510" cy="61167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bf856b5c82f4ad92dc76b85269d562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141" cy="616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47080">
        <w:rPr>
          <w:rFonts w:ascii="Times New Roman" w:hAnsi="Times New Roman"/>
          <w:sz w:val="24"/>
          <w:szCs w:val="24"/>
        </w:rPr>
        <w:t xml:space="preserve"> </w:t>
      </w:r>
    </w:p>
    <w:p w:rsidR="00372083" w:rsidRPr="00147080" w:rsidRDefault="00147080" w:rsidP="0014708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47080">
        <w:rPr>
          <w:rFonts w:ascii="Times New Roman" w:hAnsi="Times New Roman"/>
          <w:sz w:val="24"/>
          <w:szCs w:val="24"/>
        </w:rPr>
        <w:t xml:space="preserve">Напомним, 6 июля Лукашевич арестовали на два месяца. Ее обвинили в хищении почти 50 млн рублей при заключении </w:t>
      </w:r>
      <w:proofErr w:type="spellStart"/>
      <w:r w:rsidRPr="00147080">
        <w:rPr>
          <w:rFonts w:ascii="Times New Roman" w:hAnsi="Times New Roman"/>
          <w:sz w:val="24"/>
          <w:szCs w:val="24"/>
        </w:rPr>
        <w:t>госконтрактов</w:t>
      </w:r>
      <w:proofErr w:type="spellEnd"/>
      <w:r w:rsidRPr="00147080">
        <w:rPr>
          <w:rFonts w:ascii="Times New Roman" w:hAnsi="Times New Roman"/>
          <w:sz w:val="24"/>
          <w:szCs w:val="24"/>
        </w:rPr>
        <w:t>.</w:t>
      </w:r>
    </w:p>
    <w:p w:rsidR="00DE1AE1" w:rsidRPr="005C6C2B" w:rsidRDefault="000D2CC9" w:rsidP="00B05423">
      <w:pPr>
        <w:pStyle w:val="1"/>
      </w:pPr>
      <w:bookmarkStart w:id="19" w:name="_Toc46488148"/>
      <w:r w:rsidRPr="000D2CC9">
        <w:lastRenderedPageBreak/>
        <w:t xml:space="preserve">Комиссия по координации работы по противодействию коррупции в Республике </w:t>
      </w:r>
      <w:proofErr w:type="gramStart"/>
      <w:r w:rsidRPr="000D2CC9">
        <w:t>Татарстан</w:t>
      </w:r>
      <w:r w:rsidR="00B05423">
        <w:t>:</w:t>
      </w:r>
      <w:r w:rsidR="00B05423">
        <w:br/>
      </w:r>
      <w:r w:rsidRPr="000D2CC9">
        <w:t>Обсуждены</w:t>
      </w:r>
      <w:proofErr w:type="gramEnd"/>
      <w:r w:rsidRPr="000D2CC9">
        <w:t xml:space="preserve"> вопросы обеспечения прозрачности деятельности муниципальных учреждений и фондов</w:t>
      </w:r>
      <w:bookmarkEnd w:id="19"/>
    </w:p>
    <w:p w:rsidR="000D2CC9" w:rsidRPr="000D2CC9" w:rsidRDefault="000D2CC9" w:rsidP="00B05423">
      <w:pPr>
        <w:rPr>
          <w:rStyle w:val="a7"/>
          <w:rFonts w:ascii="Times New Roman" w:hAnsi="Times New Roman"/>
          <w:sz w:val="28"/>
        </w:rPr>
      </w:pPr>
      <w:hyperlink r:id="rId11" w:history="1">
        <w:r w:rsidRPr="000D2CC9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0D2CC9">
          <w:rPr>
            <w:rStyle w:val="a7"/>
            <w:rFonts w:ascii="Times New Roman" w:hAnsi="Times New Roman"/>
            <w:sz w:val="28"/>
          </w:rPr>
          <w:t>://</w:t>
        </w:r>
        <w:r w:rsidRPr="000D2CC9">
          <w:rPr>
            <w:rStyle w:val="a7"/>
            <w:rFonts w:ascii="Times New Roman" w:hAnsi="Times New Roman"/>
            <w:sz w:val="28"/>
            <w:lang w:val="en-US"/>
          </w:rPr>
          <w:t>anticorruption</w:t>
        </w:r>
        <w:r w:rsidRPr="000D2CC9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0D2CC9">
          <w:rPr>
            <w:rStyle w:val="a7"/>
            <w:rFonts w:ascii="Times New Roman" w:hAnsi="Times New Roman"/>
            <w:sz w:val="28"/>
            <w:lang w:val="en-US"/>
          </w:rPr>
          <w:t>tatarstan</w:t>
        </w:r>
        <w:proofErr w:type="spellEnd"/>
        <w:r w:rsidRPr="000D2CC9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0D2CC9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0D2CC9">
          <w:rPr>
            <w:rStyle w:val="a7"/>
            <w:rFonts w:ascii="Times New Roman" w:hAnsi="Times New Roman"/>
            <w:sz w:val="28"/>
          </w:rPr>
          <w:t>/</w:t>
        </w:r>
        <w:r w:rsidRPr="000D2CC9">
          <w:rPr>
            <w:rStyle w:val="a7"/>
            <w:rFonts w:ascii="Times New Roman" w:hAnsi="Times New Roman"/>
            <w:sz w:val="28"/>
            <w:lang w:val="en-US"/>
          </w:rPr>
          <w:t>index</w:t>
        </w:r>
        <w:r w:rsidRPr="000D2CC9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0D2CC9">
          <w:rPr>
            <w:rStyle w:val="a7"/>
            <w:rFonts w:ascii="Times New Roman" w:hAnsi="Times New Roman"/>
            <w:sz w:val="28"/>
            <w:lang w:val="en-US"/>
          </w:rPr>
          <w:t>htm</w:t>
        </w:r>
        <w:proofErr w:type="spellEnd"/>
        <w:r w:rsidRPr="000D2CC9">
          <w:rPr>
            <w:rStyle w:val="a7"/>
            <w:rFonts w:ascii="Times New Roman" w:hAnsi="Times New Roman"/>
            <w:sz w:val="28"/>
          </w:rPr>
          <w:t>/</w:t>
        </w:r>
        <w:r w:rsidRPr="000D2CC9">
          <w:rPr>
            <w:rStyle w:val="a7"/>
            <w:rFonts w:ascii="Times New Roman" w:hAnsi="Times New Roman"/>
            <w:sz w:val="28"/>
            <w:lang w:val="en-US"/>
          </w:rPr>
          <w:t>news</w:t>
        </w:r>
        <w:r w:rsidRPr="000D2CC9">
          <w:rPr>
            <w:rStyle w:val="a7"/>
            <w:rFonts w:ascii="Times New Roman" w:hAnsi="Times New Roman"/>
            <w:sz w:val="28"/>
          </w:rPr>
          <w:t>/1787828.</w:t>
        </w:r>
        <w:proofErr w:type="spellStart"/>
        <w:r w:rsidRPr="000D2CC9">
          <w:rPr>
            <w:rStyle w:val="a7"/>
            <w:rFonts w:ascii="Times New Roman" w:hAnsi="Times New Roman"/>
            <w:sz w:val="28"/>
            <w:lang w:val="en-US"/>
          </w:rPr>
          <w:t>htm</w:t>
        </w:r>
        <w:proofErr w:type="spellEnd"/>
      </w:hyperlink>
    </w:p>
    <w:p w:rsidR="00B05423" w:rsidRPr="005C5B0B" w:rsidRDefault="000D2CC9" w:rsidP="00B0542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4C31E6">
        <w:rPr>
          <w:rFonts w:ascii="Times New Roman" w:hAnsi="Times New Roman"/>
          <w:sz w:val="28"/>
          <w:szCs w:val="28"/>
        </w:rPr>
        <w:t>.</w:t>
      </w:r>
      <w:r w:rsidR="009B17AD" w:rsidRPr="009B17AD">
        <w:rPr>
          <w:rFonts w:ascii="Times New Roman" w:hAnsi="Times New Roman"/>
          <w:sz w:val="28"/>
          <w:szCs w:val="28"/>
        </w:rPr>
        <w:t>0</w:t>
      </w:r>
      <w:r w:rsidR="00DE1AE1" w:rsidRPr="00DE1AE1">
        <w:rPr>
          <w:rFonts w:ascii="Times New Roman" w:hAnsi="Times New Roman"/>
          <w:sz w:val="28"/>
          <w:szCs w:val="28"/>
        </w:rPr>
        <w:t>7</w:t>
      </w:r>
      <w:r w:rsidR="00B05423" w:rsidRPr="004E2E22">
        <w:rPr>
          <w:rFonts w:ascii="Times New Roman" w:hAnsi="Times New Roman"/>
          <w:sz w:val="28"/>
          <w:szCs w:val="28"/>
        </w:rPr>
        <w:t>.</w:t>
      </w:r>
      <w:r w:rsidR="009B17AD" w:rsidRPr="00885F00">
        <w:rPr>
          <w:rFonts w:ascii="Times New Roman" w:hAnsi="Times New Roman"/>
          <w:sz w:val="28"/>
          <w:szCs w:val="28"/>
        </w:rPr>
        <w:t>20</w:t>
      </w:r>
    </w:p>
    <w:p w:rsidR="000D2CC9" w:rsidRPr="00B56897" w:rsidRDefault="000D2CC9" w:rsidP="000D2C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897">
        <w:rPr>
          <w:rFonts w:ascii="Times New Roman" w:hAnsi="Times New Roman"/>
          <w:sz w:val="24"/>
          <w:szCs w:val="24"/>
        </w:rPr>
        <w:t>В целях оказания содействия в организации работы по обеспечению прозрачности деятельности муниципальных учреждений и фондов, создаваемых в муниципальных образованиях Республики Татарстан, минимизации коррупционных рисков в их деятельности, Управлением Президента Республики Татарстан по вопросам антикоррупционной политики совместно с представителями Общественной палаты Республики Татарстан, Аппарата Кабинета Министров Республики Татарстан, Ассоциации «</w:t>
      </w:r>
      <w:proofErr w:type="spellStart"/>
      <w:r w:rsidRPr="00B56897">
        <w:rPr>
          <w:rFonts w:ascii="Times New Roman" w:hAnsi="Times New Roman"/>
          <w:sz w:val="24"/>
          <w:szCs w:val="24"/>
        </w:rPr>
        <w:t>Cовет</w:t>
      </w:r>
      <w:proofErr w:type="spellEnd"/>
      <w:r w:rsidRPr="00B56897">
        <w:rPr>
          <w:rFonts w:ascii="Times New Roman" w:hAnsi="Times New Roman"/>
          <w:sz w:val="24"/>
          <w:szCs w:val="24"/>
        </w:rPr>
        <w:t xml:space="preserve"> муниципальных образований Республики Татарстан», Счетной палаты Республики Татарстан, Департамента казначейства Министерства финансов Республики Татарстан, ряда муниципальных районов и общественных организаций 15 июля 2020 года проведено рабочее совещание, на котором был выработан алгоритм взаимодействия заинтересованных органов государственной власти, местного самоуправле</w:t>
      </w:r>
      <w:r w:rsidRPr="00B56897">
        <w:rPr>
          <w:rFonts w:ascii="Times New Roman" w:hAnsi="Times New Roman"/>
          <w:sz w:val="24"/>
          <w:szCs w:val="24"/>
        </w:rPr>
        <w:t>ния и общественных организаций.</w:t>
      </w:r>
    </w:p>
    <w:p w:rsidR="000D2CC9" w:rsidRPr="00B56897" w:rsidRDefault="000D2CC9" w:rsidP="000D2C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897">
        <w:rPr>
          <w:rFonts w:ascii="Times New Roman" w:hAnsi="Times New Roman"/>
          <w:sz w:val="24"/>
          <w:szCs w:val="24"/>
        </w:rPr>
        <w:t>В частности, Общественной палате Республики Татарстан рекомендовано совместно с Ассоциацией «</w:t>
      </w:r>
      <w:proofErr w:type="spellStart"/>
      <w:r w:rsidRPr="00B56897">
        <w:rPr>
          <w:rFonts w:ascii="Times New Roman" w:hAnsi="Times New Roman"/>
          <w:sz w:val="24"/>
          <w:szCs w:val="24"/>
        </w:rPr>
        <w:t>Cовет</w:t>
      </w:r>
      <w:proofErr w:type="spellEnd"/>
      <w:r w:rsidRPr="00B56897">
        <w:rPr>
          <w:rFonts w:ascii="Times New Roman" w:hAnsi="Times New Roman"/>
          <w:sz w:val="24"/>
          <w:szCs w:val="24"/>
        </w:rPr>
        <w:t xml:space="preserve"> муниципальных образований Республики Татарстан» разработать методические рекомендации по обеспечению прозрачности деятельности муниципальных учреждений и фондов, создаваемых в муниципальных обр</w:t>
      </w:r>
      <w:r w:rsidRPr="00B56897">
        <w:rPr>
          <w:rFonts w:ascii="Times New Roman" w:hAnsi="Times New Roman"/>
          <w:sz w:val="24"/>
          <w:szCs w:val="24"/>
        </w:rPr>
        <w:t>азованиях Республики Татарстан.</w:t>
      </w:r>
    </w:p>
    <w:p w:rsidR="00A305D0" w:rsidRPr="00B56897" w:rsidRDefault="000D2CC9" w:rsidP="000D2CC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6897">
        <w:rPr>
          <w:rFonts w:ascii="Times New Roman" w:hAnsi="Times New Roman"/>
          <w:sz w:val="24"/>
          <w:szCs w:val="24"/>
        </w:rPr>
        <w:t>Кроме того, в ходе совещания были обсуждены вопросы расширения участия представителей общественности в процессах осуществления контроля за фактическим исполнением заключенных муниципальных контрактов (договоров) и оказанием муниципальных услуг.</w:t>
      </w: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305D0" w:rsidRPr="00201AC5" w:rsidRDefault="00A305D0" w:rsidP="00D14B4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Pr="000D2CC9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AE1" w:rsidRPr="000D2CC9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AE1" w:rsidRPr="000D2CC9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AE1" w:rsidRPr="000D2CC9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E1AE1" w:rsidRPr="000D2CC9" w:rsidRDefault="00DE1AE1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Pr="00B026DB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5A5B14" w:rsidRDefault="00885F00" w:rsidP="00B568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7703" w:rsidRPr="005A5B14" w:rsidRDefault="00F07703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5F00" w:rsidRPr="00B026DB" w:rsidRDefault="00885F00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bookmarkEnd w:id="7"/>
    <w:bookmarkEnd w:id="8"/>
    <w:bookmarkEnd w:id="9"/>
    <w:bookmarkEnd w:id="10"/>
    <w:bookmarkEnd w:id="11"/>
    <w:bookmarkEnd w:id="12"/>
    <w:bookmarkEnd w:id="13"/>
    <w:bookmarkEnd w:id="14"/>
    <w:p w:rsidR="004C31E6" w:rsidRDefault="004C31E6" w:rsidP="004C31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4C31E6" w:rsidSect="001F18B8">
      <w:headerReference w:type="default" r:id="rId12"/>
      <w:footerReference w:type="default" r:id="rId13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524" w:rsidRDefault="00276524" w:rsidP="00D34143">
      <w:pPr>
        <w:spacing w:after="0" w:line="240" w:lineRule="auto"/>
      </w:pPr>
      <w:r>
        <w:separator/>
      </w:r>
    </w:p>
  </w:endnote>
  <w:endnote w:type="continuationSeparator" w:id="0">
    <w:p w:rsidR="00276524" w:rsidRDefault="00276524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345A9">
      <w:rPr>
        <w:noProof/>
      </w:rPr>
      <w:t>7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524" w:rsidRDefault="00276524" w:rsidP="00D34143">
      <w:pPr>
        <w:spacing w:after="0" w:line="240" w:lineRule="auto"/>
      </w:pPr>
      <w:r>
        <w:separator/>
      </w:r>
    </w:p>
  </w:footnote>
  <w:footnote w:type="continuationSeparator" w:id="0">
    <w:p w:rsidR="00276524" w:rsidRDefault="00276524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17"/>
    <w:rsid w:val="00000953"/>
    <w:rsid w:val="00000D29"/>
    <w:rsid w:val="00001177"/>
    <w:rsid w:val="00001582"/>
    <w:rsid w:val="00001919"/>
    <w:rsid w:val="00003C77"/>
    <w:rsid w:val="00005826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BA"/>
    <w:rsid w:val="00045051"/>
    <w:rsid w:val="00045AB2"/>
    <w:rsid w:val="000464AF"/>
    <w:rsid w:val="000471A4"/>
    <w:rsid w:val="00047610"/>
    <w:rsid w:val="0004771D"/>
    <w:rsid w:val="0005000B"/>
    <w:rsid w:val="00050AA4"/>
    <w:rsid w:val="00051B4B"/>
    <w:rsid w:val="000528F6"/>
    <w:rsid w:val="000531B9"/>
    <w:rsid w:val="00053355"/>
    <w:rsid w:val="00053EFC"/>
    <w:rsid w:val="0005449A"/>
    <w:rsid w:val="000549A4"/>
    <w:rsid w:val="00054EC3"/>
    <w:rsid w:val="00054F3D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9A5"/>
    <w:rsid w:val="000C25A9"/>
    <w:rsid w:val="000C3897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CC9"/>
    <w:rsid w:val="000D326D"/>
    <w:rsid w:val="000D38D2"/>
    <w:rsid w:val="000D3B2E"/>
    <w:rsid w:val="000D4D6A"/>
    <w:rsid w:val="000D6146"/>
    <w:rsid w:val="000D6185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A6A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797A"/>
    <w:rsid w:val="001A25C3"/>
    <w:rsid w:val="001A26B7"/>
    <w:rsid w:val="001A3B0D"/>
    <w:rsid w:val="001A54F2"/>
    <w:rsid w:val="001A5D0A"/>
    <w:rsid w:val="001A5DBA"/>
    <w:rsid w:val="001A67F5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2048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D7C"/>
    <w:rsid w:val="001E41FF"/>
    <w:rsid w:val="001E4D29"/>
    <w:rsid w:val="001E4F6A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BEE"/>
    <w:rsid w:val="00245C7F"/>
    <w:rsid w:val="002469C7"/>
    <w:rsid w:val="00246F0F"/>
    <w:rsid w:val="002475A6"/>
    <w:rsid w:val="002475C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F27"/>
    <w:rsid w:val="002965B4"/>
    <w:rsid w:val="00296D64"/>
    <w:rsid w:val="00297EBE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D60"/>
    <w:rsid w:val="002C32C8"/>
    <w:rsid w:val="002C3959"/>
    <w:rsid w:val="002C475E"/>
    <w:rsid w:val="002C58C0"/>
    <w:rsid w:val="002C63D5"/>
    <w:rsid w:val="002C670F"/>
    <w:rsid w:val="002C673B"/>
    <w:rsid w:val="002C6F9E"/>
    <w:rsid w:val="002C76A2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5017"/>
    <w:rsid w:val="002E6320"/>
    <w:rsid w:val="002E6419"/>
    <w:rsid w:val="002E73EC"/>
    <w:rsid w:val="002E791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BB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2F6"/>
    <w:rsid w:val="00376074"/>
    <w:rsid w:val="00376FC2"/>
    <w:rsid w:val="00377A2F"/>
    <w:rsid w:val="0038176C"/>
    <w:rsid w:val="003817EC"/>
    <w:rsid w:val="00382F1C"/>
    <w:rsid w:val="00383E74"/>
    <w:rsid w:val="003848D5"/>
    <w:rsid w:val="00384F6A"/>
    <w:rsid w:val="003855A1"/>
    <w:rsid w:val="0038576D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9D2"/>
    <w:rsid w:val="003D71CD"/>
    <w:rsid w:val="003D784A"/>
    <w:rsid w:val="003E0097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50C"/>
    <w:rsid w:val="0048380F"/>
    <w:rsid w:val="00483C84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E4F"/>
    <w:rsid w:val="00497916"/>
    <w:rsid w:val="004A0F60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5101"/>
    <w:rsid w:val="004C54A1"/>
    <w:rsid w:val="004C57AF"/>
    <w:rsid w:val="004C5CC1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71D"/>
    <w:rsid w:val="004E20C1"/>
    <w:rsid w:val="004E2D72"/>
    <w:rsid w:val="004E2E22"/>
    <w:rsid w:val="004E45CE"/>
    <w:rsid w:val="004E4F75"/>
    <w:rsid w:val="004E5834"/>
    <w:rsid w:val="004E5DC8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C53"/>
    <w:rsid w:val="00596011"/>
    <w:rsid w:val="005963A7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A7F"/>
    <w:rsid w:val="005B539C"/>
    <w:rsid w:val="005B624B"/>
    <w:rsid w:val="005B62BE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455"/>
    <w:rsid w:val="005E0752"/>
    <w:rsid w:val="005E0F30"/>
    <w:rsid w:val="005E11F8"/>
    <w:rsid w:val="005E1D6E"/>
    <w:rsid w:val="005E1F08"/>
    <w:rsid w:val="005E1FD9"/>
    <w:rsid w:val="005E276C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D79"/>
    <w:rsid w:val="005E76DD"/>
    <w:rsid w:val="005E7989"/>
    <w:rsid w:val="005F13C7"/>
    <w:rsid w:val="005F266F"/>
    <w:rsid w:val="005F28C8"/>
    <w:rsid w:val="005F2B2C"/>
    <w:rsid w:val="005F2DAB"/>
    <w:rsid w:val="005F3254"/>
    <w:rsid w:val="005F3AEC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623E"/>
    <w:rsid w:val="00606707"/>
    <w:rsid w:val="00607BCC"/>
    <w:rsid w:val="00607EAC"/>
    <w:rsid w:val="006104EB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5994"/>
    <w:rsid w:val="00665BBA"/>
    <w:rsid w:val="00666389"/>
    <w:rsid w:val="00666441"/>
    <w:rsid w:val="00666F00"/>
    <w:rsid w:val="0067031C"/>
    <w:rsid w:val="00670955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7AD3"/>
    <w:rsid w:val="00721758"/>
    <w:rsid w:val="007219F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7798"/>
    <w:rsid w:val="007A04FE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88"/>
    <w:rsid w:val="007F7476"/>
    <w:rsid w:val="007F7A02"/>
    <w:rsid w:val="00800155"/>
    <w:rsid w:val="0080158A"/>
    <w:rsid w:val="00801958"/>
    <w:rsid w:val="00802531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E5F"/>
    <w:rsid w:val="00856FAE"/>
    <w:rsid w:val="00857580"/>
    <w:rsid w:val="008601D2"/>
    <w:rsid w:val="008604E1"/>
    <w:rsid w:val="00860E87"/>
    <w:rsid w:val="0086113B"/>
    <w:rsid w:val="008617FE"/>
    <w:rsid w:val="00861D59"/>
    <w:rsid w:val="008620D3"/>
    <w:rsid w:val="00862970"/>
    <w:rsid w:val="00862A2E"/>
    <w:rsid w:val="00862ADA"/>
    <w:rsid w:val="00863A59"/>
    <w:rsid w:val="00863BD4"/>
    <w:rsid w:val="008660C9"/>
    <w:rsid w:val="0086610A"/>
    <w:rsid w:val="00866ABC"/>
    <w:rsid w:val="00866EDC"/>
    <w:rsid w:val="008670CE"/>
    <w:rsid w:val="00867357"/>
    <w:rsid w:val="00872BE9"/>
    <w:rsid w:val="00872E1B"/>
    <w:rsid w:val="0087351B"/>
    <w:rsid w:val="00873AB5"/>
    <w:rsid w:val="00873CC0"/>
    <w:rsid w:val="00873F5F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FEA"/>
    <w:rsid w:val="008A6294"/>
    <w:rsid w:val="008A62A6"/>
    <w:rsid w:val="008A6733"/>
    <w:rsid w:val="008A6A5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413E"/>
    <w:rsid w:val="008C49E6"/>
    <w:rsid w:val="008C5C5D"/>
    <w:rsid w:val="008C6373"/>
    <w:rsid w:val="008C6583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101C"/>
    <w:rsid w:val="008E1039"/>
    <w:rsid w:val="008E1211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412"/>
    <w:rsid w:val="00956EB4"/>
    <w:rsid w:val="0095767F"/>
    <w:rsid w:val="00960839"/>
    <w:rsid w:val="009615AA"/>
    <w:rsid w:val="00961814"/>
    <w:rsid w:val="009622F1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666"/>
    <w:rsid w:val="0098280B"/>
    <w:rsid w:val="0098333C"/>
    <w:rsid w:val="009845F5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B65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5C33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789"/>
    <w:rsid w:val="00A47891"/>
    <w:rsid w:val="00A5031B"/>
    <w:rsid w:val="00A50E66"/>
    <w:rsid w:val="00A517C1"/>
    <w:rsid w:val="00A52669"/>
    <w:rsid w:val="00A5298D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FC"/>
    <w:rsid w:val="00A7615D"/>
    <w:rsid w:val="00A76E12"/>
    <w:rsid w:val="00A7754A"/>
    <w:rsid w:val="00A801D2"/>
    <w:rsid w:val="00A8024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EE2"/>
    <w:rsid w:val="00AB23A5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79B6"/>
    <w:rsid w:val="00AF01C2"/>
    <w:rsid w:val="00AF0F9F"/>
    <w:rsid w:val="00AF1C01"/>
    <w:rsid w:val="00AF2317"/>
    <w:rsid w:val="00AF2899"/>
    <w:rsid w:val="00AF3308"/>
    <w:rsid w:val="00AF3E49"/>
    <w:rsid w:val="00AF4B89"/>
    <w:rsid w:val="00AF5242"/>
    <w:rsid w:val="00AF5A03"/>
    <w:rsid w:val="00AF5F5B"/>
    <w:rsid w:val="00AF6253"/>
    <w:rsid w:val="00AF655D"/>
    <w:rsid w:val="00AF6812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5006"/>
    <w:rsid w:val="00BA5D8E"/>
    <w:rsid w:val="00BA633A"/>
    <w:rsid w:val="00BA6861"/>
    <w:rsid w:val="00BA6CC2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C0499"/>
    <w:rsid w:val="00BC171A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1549"/>
    <w:rsid w:val="00BD1EB8"/>
    <w:rsid w:val="00BD248B"/>
    <w:rsid w:val="00BD3BB8"/>
    <w:rsid w:val="00BD4268"/>
    <w:rsid w:val="00BD4567"/>
    <w:rsid w:val="00BD540D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3278"/>
    <w:rsid w:val="00BF393F"/>
    <w:rsid w:val="00BF40E5"/>
    <w:rsid w:val="00BF44D6"/>
    <w:rsid w:val="00BF4B25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7DD"/>
    <w:rsid w:val="00C20A5F"/>
    <w:rsid w:val="00C20E77"/>
    <w:rsid w:val="00C213C5"/>
    <w:rsid w:val="00C21574"/>
    <w:rsid w:val="00C216C2"/>
    <w:rsid w:val="00C218BA"/>
    <w:rsid w:val="00C21B1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6209"/>
    <w:rsid w:val="00D26A85"/>
    <w:rsid w:val="00D2767C"/>
    <w:rsid w:val="00D27AB3"/>
    <w:rsid w:val="00D314FE"/>
    <w:rsid w:val="00D31708"/>
    <w:rsid w:val="00D3222B"/>
    <w:rsid w:val="00D324D0"/>
    <w:rsid w:val="00D3291C"/>
    <w:rsid w:val="00D32A5A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A0B"/>
    <w:rsid w:val="00D53578"/>
    <w:rsid w:val="00D53F3A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6202"/>
    <w:rsid w:val="00D664BB"/>
    <w:rsid w:val="00D707DC"/>
    <w:rsid w:val="00D7458B"/>
    <w:rsid w:val="00D7494A"/>
    <w:rsid w:val="00D74D59"/>
    <w:rsid w:val="00D74E3B"/>
    <w:rsid w:val="00D752EE"/>
    <w:rsid w:val="00D7536E"/>
    <w:rsid w:val="00D757FF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D9B"/>
    <w:rsid w:val="00DC48BC"/>
    <w:rsid w:val="00DC4D66"/>
    <w:rsid w:val="00DC5CF2"/>
    <w:rsid w:val="00DC6C96"/>
    <w:rsid w:val="00DC7A0C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1A9"/>
    <w:rsid w:val="00DD6270"/>
    <w:rsid w:val="00DD6F2B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37B0"/>
    <w:rsid w:val="00F1509A"/>
    <w:rsid w:val="00F15AD6"/>
    <w:rsid w:val="00F15D55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EC"/>
    <w:rsid w:val="00F262CC"/>
    <w:rsid w:val="00F26490"/>
    <w:rsid w:val="00F265CA"/>
    <w:rsid w:val="00F26B20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47F"/>
    <w:rsid w:val="00FC0988"/>
    <w:rsid w:val="00FC0C68"/>
    <w:rsid w:val="00FC0E36"/>
    <w:rsid w:val="00FC1180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6EE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271AF2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icorruption.tatarstan.ru/index.htm/news/1787828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anticorruption.tatarstan.ru/index.htm/news/1792120.ht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415EB-554A-47A8-A24D-E5129C39B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1234</TotalTime>
  <Pages>7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9252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115</cp:revision>
  <dcterms:created xsi:type="dcterms:W3CDTF">2018-12-14T12:23:00Z</dcterms:created>
  <dcterms:modified xsi:type="dcterms:W3CDTF">2020-07-24T10:02:00Z</dcterms:modified>
</cp:coreProperties>
</file>